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FB00" w14:textId="77777777" w:rsidR="00434236" w:rsidRDefault="00434236">
      <w:pPr>
        <w:pStyle w:val="ScheduleNumber"/>
        <w:numPr>
          <w:ilvl w:val="0"/>
          <w:numId w:val="0"/>
        </w:numPr>
        <w:rPr>
          <w:rFonts w:cs="Arial"/>
          <w:szCs w:val="21"/>
        </w:rPr>
      </w:pPr>
    </w:p>
    <w:p w14:paraId="5CC1EFB2" w14:textId="77777777" w:rsidR="00434236" w:rsidRDefault="002E75A7">
      <w:pPr>
        <w:pStyle w:val="ScheduleNumber"/>
        <w:numPr>
          <w:ilvl w:val="0"/>
          <w:numId w:val="0"/>
        </w:numPr>
        <w:rPr>
          <w:rFonts w:cs="Arial"/>
          <w:szCs w:val="21"/>
        </w:rPr>
      </w:pPr>
      <w:r>
        <w:rPr>
          <w:rFonts w:cs="Arial"/>
          <w:noProof/>
          <w:szCs w:val="21"/>
          <w:lang w:eastAsia="en-GB"/>
        </w:rPr>
        <w:drawing>
          <wp:anchor distT="0" distB="0" distL="114300" distR="114300" simplePos="0" relativeHeight="251658240" behindDoc="1" locked="0" layoutInCell="1" allowOverlap="1" wp14:anchorId="3450F9D3" wp14:editId="218CF55C">
            <wp:simplePos x="0" y="0"/>
            <wp:positionH relativeFrom="column">
              <wp:posOffset>4152900</wp:posOffset>
            </wp:positionH>
            <wp:positionV relativeFrom="page">
              <wp:posOffset>9525</wp:posOffset>
            </wp:positionV>
            <wp:extent cx="2109600" cy="1162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D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9600" cy="1162800"/>
                    </a:xfrm>
                    <a:prstGeom prst="rect">
                      <a:avLst/>
                    </a:prstGeom>
                  </pic:spPr>
                </pic:pic>
              </a:graphicData>
            </a:graphic>
            <wp14:sizeRelH relativeFrom="margin">
              <wp14:pctWidth>0</wp14:pctWidth>
            </wp14:sizeRelH>
            <wp14:sizeRelV relativeFrom="margin">
              <wp14:pctHeight>0</wp14:pctHeight>
            </wp14:sizeRelV>
          </wp:anchor>
        </w:drawing>
      </w:r>
      <w:r>
        <w:rPr>
          <w:rFonts w:cs="Arial"/>
          <w:szCs w:val="21"/>
        </w:rPr>
        <w:t>Derivatives Service Bureau (DSB)</w:t>
      </w:r>
    </w:p>
    <w:p w14:paraId="17155F2A" w14:textId="77777777" w:rsidR="00434236" w:rsidRDefault="002E75A7">
      <w:pPr>
        <w:pStyle w:val="ScheduleNumber"/>
        <w:numPr>
          <w:ilvl w:val="0"/>
          <w:numId w:val="0"/>
        </w:numPr>
        <w:rPr>
          <w:rFonts w:cs="Arial"/>
          <w:szCs w:val="21"/>
        </w:rPr>
      </w:pPr>
      <w:r>
        <w:rPr>
          <w:rFonts w:cs="Arial"/>
          <w:szCs w:val="21"/>
        </w:rPr>
        <w:t>DEED OF NOVATION OF DSB ACCESS AND USAGE AGREEMENT AND POLICIES</w:t>
      </w:r>
    </w:p>
    <w:p w14:paraId="29F081CF" w14:textId="77777777" w:rsidR="00434236" w:rsidRDefault="00434236">
      <w:pPr>
        <w:spacing w:after="0"/>
      </w:pPr>
    </w:p>
    <w:tbl>
      <w:tblPr>
        <w:tblW w:w="0" w:type="auto"/>
        <w:tblLook w:val="0000" w:firstRow="0" w:lastRow="0" w:firstColumn="0" w:lastColumn="0" w:noHBand="0" w:noVBand="0"/>
      </w:tblPr>
      <w:tblGrid>
        <w:gridCol w:w="827"/>
        <w:gridCol w:w="5075"/>
        <w:gridCol w:w="3124"/>
      </w:tblGrid>
      <w:tr w:rsidR="00434236" w14:paraId="4E7AF479" w14:textId="77777777">
        <w:tc>
          <w:tcPr>
            <w:tcW w:w="5902" w:type="dxa"/>
            <w:gridSpan w:val="2"/>
          </w:tcPr>
          <w:p w14:paraId="0AB0BAD8" w14:textId="77777777" w:rsidR="00434236" w:rsidRDefault="002E75A7">
            <w:pPr>
              <w:rPr>
                <w:rFonts w:cs="Arial"/>
                <w:b/>
                <w:bCs/>
                <w:szCs w:val="21"/>
              </w:rPr>
            </w:pPr>
            <w:r>
              <w:rPr>
                <w:rFonts w:cs="Arial"/>
                <w:b/>
                <w:bCs/>
                <w:szCs w:val="21"/>
              </w:rPr>
              <w:t>DATE OF NOVATION</w:t>
            </w:r>
          </w:p>
        </w:tc>
        <w:tc>
          <w:tcPr>
            <w:tcW w:w="3124" w:type="dxa"/>
          </w:tcPr>
          <w:p w14:paraId="38FC9F60" w14:textId="77777777" w:rsidR="00434236" w:rsidRDefault="002E75A7">
            <w:pPr>
              <w:jc w:val="right"/>
              <w:rPr>
                <w:rFonts w:cs="Arial"/>
                <w:b/>
                <w:szCs w:val="21"/>
                <w:highlight w:val="lightGray"/>
              </w:rPr>
            </w:pPr>
            <w:r>
              <w:rPr>
                <w:rFonts w:cs="Arial"/>
                <w:b/>
                <w:szCs w:val="21"/>
                <w:highlight w:val="lightGray"/>
              </w:rPr>
              <w:t>[INSERT DATE]</w:t>
            </w:r>
          </w:p>
        </w:tc>
      </w:tr>
      <w:tr w:rsidR="00434236" w14:paraId="027862F6" w14:textId="77777777">
        <w:trPr>
          <w:cantSplit/>
        </w:trPr>
        <w:tc>
          <w:tcPr>
            <w:tcW w:w="9026" w:type="dxa"/>
            <w:gridSpan w:val="3"/>
          </w:tcPr>
          <w:p w14:paraId="5E01B48D" w14:textId="77777777" w:rsidR="00434236" w:rsidRDefault="002E75A7">
            <w:pPr>
              <w:jc w:val="left"/>
              <w:rPr>
                <w:rFonts w:cs="Arial"/>
                <w:b/>
                <w:bCs/>
                <w:szCs w:val="21"/>
              </w:rPr>
            </w:pPr>
            <w:r>
              <w:rPr>
                <w:rFonts w:cs="Arial"/>
                <w:b/>
                <w:bCs/>
                <w:szCs w:val="21"/>
              </w:rPr>
              <w:t>PARTIES</w:t>
            </w:r>
          </w:p>
        </w:tc>
      </w:tr>
      <w:tr w:rsidR="00434236" w14:paraId="327BF876" w14:textId="77777777">
        <w:trPr>
          <w:cantSplit/>
        </w:trPr>
        <w:tc>
          <w:tcPr>
            <w:tcW w:w="827" w:type="dxa"/>
          </w:tcPr>
          <w:p w14:paraId="5F7933C2" w14:textId="77777777" w:rsidR="00434236" w:rsidRDefault="002E75A7">
            <w:pPr>
              <w:rPr>
                <w:rFonts w:cs="Arial"/>
                <w:szCs w:val="21"/>
              </w:rPr>
            </w:pPr>
            <w:r>
              <w:rPr>
                <w:rFonts w:cs="Arial"/>
                <w:szCs w:val="21"/>
              </w:rPr>
              <w:t>(1)</w:t>
            </w:r>
          </w:p>
        </w:tc>
        <w:tc>
          <w:tcPr>
            <w:tcW w:w="8199" w:type="dxa"/>
            <w:gridSpan w:val="2"/>
            <w:tcMar>
              <w:left w:w="0" w:type="dxa"/>
              <w:right w:w="0" w:type="dxa"/>
            </w:tcMar>
          </w:tcPr>
          <w:p w14:paraId="47C382C1" w14:textId="578BC647" w:rsidR="00434236" w:rsidRDefault="002E75A7">
            <w:pPr>
              <w:rPr>
                <w:rFonts w:cs="Arial"/>
                <w:szCs w:val="21"/>
              </w:rPr>
            </w:pPr>
            <w:r>
              <w:rPr>
                <w:rFonts w:cs="Arial"/>
                <w:b/>
                <w:szCs w:val="21"/>
              </w:rPr>
              <w:t xml:space="preserve">Derivatives Service Bureau (DSB) Ltd </w:t>
            </w:r>
            <w:r>
              <w:rPr>
                <w:rFonts w:cs="Arial"/>
                <w:szCs w:val="21"/>
              </w:rPr>
              <w:t>(Company No.</w:t>
            </w:r>
            <w:r>
              <w:t xml:space="preserve"> </w:t>
            </w:r>
            <w:r>
              <w:rPr>
                <w:rFonts w:cs="Arial"/>
                <w:szCs w:val="21"/>
              </w:rPr>
              <w:t>10542063), a company incorporated under the laws of England and Wales whose registered office is</w:t>
            </w:r>
            <w:r w:rsidR="003D204F">
              <w:rPr>
                <w:rFonts w:cs="Arial"/>
                <w:szCs w:val="21"/>
              </w:rPr>
              <w:t xml:space="preserve"> at</w:t>
            </w:r>
            <w:r>
              <w:rPr>
                <w:rFonts w:cs="Arial"/>
                <w:szCs w:val="21"/>
              </w:rPr>
              <w:t xml:space="preserve"> </w:t>
            </w:r>
            <w:r w:rsidR="00B50B27" w:rsidRPr="00B50B27">
              <w:rPr>
                <w:rFonts w:cs="Arial"/>
                <w:szCs w:val="21"/>
              </w:rPr>
              <w:t xml:space="preserve">Suite 21-23, 107 Cheapside, London, EC2V 6DN, United Kingdom </w:t>
            </w:r>
            <w:r w:rsidR="003D204F">
              <w:rPr>
                <w:rFonts w:cs="Arial"/>
                <w:szCs w:val="21"/>
              </w:rPr>
              <w:t>(</w:t>
            </w:r>
            <w:r w:rsidR="003D204F">
              <w:rPr>
                <w:rFonts w:cs="Arial"/>
                <w:b/>
                <w:szCs w:val="21"/>
              </w:rPr>
              <w:t>"DSB"</w:t>
            </w:r>
            <w:r w:rsidR="003D204F">
              <w:rPr>
                <w:rFonts w:cs="Arial"/>
                <w:szCs w:val="21"/>
              </w:rPr>
              <w:t>);</w:t>
            </w:r>
            <w:r w:rsidR="003D204F">
              <w:rPr>
                <w:rFonts w:cs="Arial"/>
                <w:b/>
                <w:szCs w:val="21"/>
              </w:rPr>
              <w:t xml:space="preserve"> </w:t>
            </w:r>
            <w:r w:rsidR="003D204F">
              <w:rPr>
                <w:rFonts w:cs="Arial"/>
                <w:szCs w:val="21"/>
              </w:rPr>
              <w:t>and</w:t>
            </w:r>
          </w:p>
        </w:tc>
      </w:tr>
      <w:tr w:rsidR="00434236" w14:paraId="4EDC8717" w14:textId="77777777">
        <w:trPr>
          <w:cantSplit/>
        </w:trPr>
        <w:tc>
          <w:tcPr>
            <w:tcW w:w="827" w:type="dxa"/>
          </w:tcPr>
          <w:p w14:paraId="58F7923E" w14:textId="77777777" w:rsidR="00434236" w:rsidRDefault="002E75A7">
            <w:pPr>
              <w:rPr>
                <w:rFonts w:cs="Arial"/>
                <w:szCs w:val="21"/>
              </w:rPr>
            </w:pPr>
            <w:r>
              <w:rPr>
                <w:rFonts w:cs="Arial"/>
                <w:szCs w:val="21"/>
              </w:rPr>
              <w:t>(2)</w:t>
            </w:r>
          </w:p>
        </w:tc>
        <w:tc>
          <w:tcPr>
            <w:tcW w:w="8199" w:type="dxa"/>
            <w:gridSpan w:val="2"/>
            <w:tcMar>
              <w:left w:w="0" w:type="dxa"/>
              <w:right w:w="0" w:type="dxa"/>
            </w:tcMar>
          </w:tcPr>
          <w:p w14:paraId="2CB24A63" w14:textId="77777777" w:rsidR="00434236" w:rsidRDefault="002E75A7">
            <w:pPr>
              <w:rPr>
                <w:rFonts w:cs="Arial"/>
                <w:szCs w:val="21"/>
                <w:highlight w:val="lightGray"/>
              </w:rPr>
            </w:pPr>
            <w:r>
              <w:rPr>
                <w:rFonts w:cs="Arial"/>
                <w:szCs w:val="21"/>
                <w:highlight w:val="lightGray"/>
              </w:rPr>
              <w:t>[</w:t>
            </w:r>
            <w:r>
              <w:rPr>
                <w:rFonts w:cs="Arial"/>
                <w:b/>
                <w:szCs w:val="21"/>
                <w:highlight w:val="lightGray"/>
              </w:rPr>
              <w:t>USER NAME</w:t>
            </w:r>
            <w:r>
              <w:rPr>
                <w:rFonts w:cs="Arial"/>
                <w:szCs w:val="21"/>
                <w:highlight w:val="lightGray"/>
              </w:rPr>
              <w:t>]</w:t>
            </w:r>
            <w:r>
              <w:rPr>
                <w:rFonts w:cs="Arial"/>
                <w:szCs w:val="21"/>
              </w:rPr>
              <w:t>,</w:t>
            </w:r>
            <w:r>
              <w:rPr>
                <w:rFonts w:cs="Arial"/>
                <w:b/>
                <w:szCs w:val="21"/>
              </w:rPr>
              <w:t xml:space="preserve"> </w:t>
            </w:r>
            <w:r>
              <w:rPr>
                <w:rFonts w:cs="Arial"/>
                <w:szCs w:val="21"/>
              </w:rPr>
              <w:t xml:space="preserve">incorporated and registered in </w:t>
            </w:r>
            <w:r>
              <w:rPr>
                <w:rFonts w:cs="Arial"/>
                <w:szCs w:val="21"/>
                <w:highlight w:val="lightGray"/>
              </w:rPr>
              <w:t>[INSERT JURIDSICTION]</w:t>
            </w:r>
            <w:r>
              <w:rPr>
                <w:rFonts w:cs="Arial"/>
                <w:szCs w:val="21"/>
              </w:rPr>
              <w:t xml:space="preserve"> with company number </w:t>
            </w:r>
            <w:r>
              <w:rPr>
                <w:rFonts w:cs="Arial"/>
                <w:szCs w:val="21"/>
                <w:highlight w:val="lightGray"/>
              </w:rPr>
              <w:t>[INSERT NUMBER]</w:t>
            </w:r>
            <w:r>
              <w:rPr>
                <w:rFonts w:cs="Arial"/>
                <w:szCs w:val="21"/>
              </w:rPr>
              <w:t xml:space="preserve"> whose registered office is at </w:t>
            </w:r>
            <w:r>
              <w:rPr>
                <w:rFonts w:cs="Arial"/>
                <w:szCs w:val="21"/>
                <w:highlight w:val="lightGray"/>
              </w:rPr>
              <w:t>[INSERT ADDRESS]</w:t>
            </w:r>
            <w:r>
              <w:rPr>
                <w:rFonts w:cs="Arial"/>
                <w:szCs w:val="21"/>
              </w:rPr>
              <w:t xml:space="preserve"> ("</w:t>
            </w:r>
            <w:r>
              <w:rPr>
                <w:rFonts w:cs="Arial"/>
                <w:b/>
                <w:szCs w:val="21"/>
              </w:rPr>
              <w:t>Retiring Party</w:t>
            </w:r>
            <w:r>
              <w:rPr>
                <w:rFonts w:cs="Arial"/>
                <w:szCs w:val="21"/>
              </w:rPr>
              <w:t>");</w:t>
            </w:r>
            <w:r>
              <w:rPr>
                <w:rFonts w:cs="Arial"/>
                <w:b/>
                <w:szCs w:val="21"/>
              </w:rPr>
              <w:t xml:space="preserve"> </w:t>
            </w:r>
            <w:r>
              <w:rPr>
                <w:rFonts w:cs="Arial"/>
                <w:szCs w:val="21"/>
              </w:rPr>
              <w:t>and</w:t>
            </w:r>
          </w:p>
        </w:tc>
      </w:tr>
      <w:tr w:rsidR="00434236" w14:paraId="2F8E37C7" w14:textId="77777777">
        <w:trPr>
          <w:cantSplit/>
        </w:trPr>
        <w:tc>
          <w:tcPr>
            <w:tcW w:w="827" w:type="dxa"/>
          </w:tcPr>
          <w:p w14:paraId="7D374FFF" w14:textId="77777777" w:rsidR="00434236" w:rsidRDefault="002E75A7">
            <w:pPr>
              <w:rPr>
                <w:rFonts w:cs="Arial"/>
                <w:szCs w:val="21"/>
              </w:rPr>
            </w:pPr>
            <w:r>
              <w:rPr>
                <w:rFonts w:cs="Arial"/>
                <w:szCs w:val="21"/>
              </w:rPr>
              <w:t>(3)</w:t>
            </w:r>
          </w:p>
        </w:tc>
        <w:tc>
          <w:tcPr>
            <w:tcW w:w="8199" w:type="dxa"/>
            <w:gridSpan w:val="2"/>
            <w:tcMar>
              <w:left w:w="0" w:type="dxa"/>
              <w:right w:w="0" w:type="dxa"/>
            </w:tcMar>
          </w:tcPr>
          <w:p w14:paraId="4E04F740" w14:textId="77777777" w:rsidR="00434236" w:rsidRDefault="002E75A7">
            <w:pPr>
              <w:rPr>
                <w:rFonts w:cs="Arial"/>
                <w:b/>
                <w:szCs w:val="21"/>
              </w:rPr>
            </w:pPr>
            <w:r>
              <w:rPr>
                <w:rFonts w:cs="Arial"/>
                <w:szCs w:val="21"/>
              </w:rPr>
              <w:t xml:space="preserve"> </w:t>
            </w:r>
            <w:r>
              <w:rPr>
                <w:rFonts w:cs="Arial"/>
                <w:szCs w:val="21"/>
                <w:highlight w:val="lightGray"/>
              </w:rPr>
              <w:t>[</w:t>
            </w:r>
            <w:r>
              <w:rPr>
                <w:rFonts w:cs="Arial"/>
                <w:b/>
                <w:szCs w:val="21"/>
                <w:highlight w:val="lightGray"/>
              </w:rPr>
              <w:t>USER NAME</w:t>
            </w:r>
            <w:r>
              <w:rPr>
                <w:rFonts w:cs="Arial"/>
                <w:szCs w:val="21"/>
                <w:highlight w:val="lightGray"/>
              </w:rPr>
              <w:t>]</w:t>
            </w:r>
            <w:r>
              <w:rPr>
                <w:rFonts w:cs="Arial"/>
                <w:szCs w:val="21"/>
              </w:rPr>
              <w:t>,</w:t>
            </w:r>
            <w:r>
              <w:rPr>
                <w:rFonts w:cs="Arial"/>
                <w:b/>
                <w:szCs w:val="21"/>
              </w:rPr>
              <w:t xml:space="preserve"> </w:t>
            </w:r>
            <w:r>
              <w:rPr>
                <w:rFonts w:cs="Arial"/>
                <w:szCs w:val="21"/>
              </w:rPr>
              <w:t xml:space="preserve">incorporated and registered in </w:t>
            </w:r>
            <w:r>
              <w:rPr>
                <w:rFonts w:cs="Arial"/>
                <w:szCs w:val="21"/>
                <w:highlight w:val="lightGray"/>
              </w:rPr>
              <w:t>[INSERT JURIDSICTION]</w:t>
            </w:r>
            <w:r>
              <w:rPr>
                <w:rFonts w:cs="Arial"/>
                <w:szCs w:val="21"/>
              </w:rPr>
              <w:t xml:space="preserve"> with company number </w:t>
            </w:r>
            <w:r>
              <w:rPr>
                <w:rFonts w:cs="Arial"/>
                <w:szCs w:val="21"/>
                <w:highlight w:val="lightGray"/>
              </w:rPr>
              <w:t>[INSERT NUMBER]</w:t>
            </w:r>
            <w:r>
              <w:rPr>
                <w:rFonts w:cs="Arial"/>
                <w:szCs w:val="21"/>
              </w:rPr>
              <w:t xml:space="preserve"> whose registered office is at </w:t>
            </w:r>
            <w:r>
              <w:rPr>
                <w:rFonts w:cs="Arial"/>
                <w:szCs w:val="21"/>
                <w:highlight w:val="lightGray"/>
              </w:rPr>
              <w:t>[INSERT ADDRESS]</w:t>
            </w:r>
            <w:r>
              <w:rPr>
                <w:rFonts w:cs="Arial"/>
                <w:szCs w:val="21"/>
              </w:rPr>
              <w:t xml:space="preserve"> ("</w:t>
            </w:r>
            <w:r>
              <w:rPr>
                <w:rFonts w:cs="Arial"/>
                <w:b/>
                <w:szCs w:val="21"/>
              </w:rPr>
              <w:t>New Party</w:t>
            </w:r>
            <w:r>
              <w:rPr>
                <w:rFonts w:cs="Arial"/>
                <w:szCs w:val="21"/>
              </w:rPr>
              <w:t>")</w:t>
            </w:r>
          </w:p>
        </w:tc>
      </w:tr>
    </w:tbl>
    <w:p w14:paraId="7DFEABD9" w14:textId="77777777" w:rsidR="00434236" w:rsidRDefault="002E75A7">
      <w:pPr>
        <w:pStyle w:val="Level2"/>
        <w:numPr>
          <w:ilvl w:val="0"/>
          <w:numId w:val="0"/>
        </w:numPr>
        <w:ind w:left="720"/>
        <w:rPr>
          <w:rFonts w:cs="Arial"/>
          <w:szCs w:val="21"/>
        </w:rPr>
      </w:pPr>
      <w:r>
        <w:rPr>
          <w:rFonts w:cs="Arial"/>
          <w:szCs w:val="21"/>
        </w:rPr>
        <w:t>together being the "</w:t>
      </w:r>
      <w:r>
        <w:rPr>
          <w:rFonts w:cs="Arial"/>
          <w:b/>
          <w:szCs w:val="21"/>
        </w:rPr>
        <w:t>Parties</w:t>
      </w:r>
      <w:r>
        <w:rPr>
          <w:rFonts w:cs="Arial"/>
          <w:szCs w:val="21"/>
        </w:rPr>
        <w:t>".</w:t>
      </w:r>
    </w:p>
    <w:p w14:paraId="2E13ACE1" w14:textId="77777777" w:rsidR="00434236" w:rsidRDefault="002E75A7">
      <w:pPr>
        <w:pStyle w:val="Level2"/>
        <w:numPr>
          <w:ilvl w:val="0"/>
          <w:numId w:val="0"/>
        </w:numPr>
        <w:rPr>
          <w:b/>
          <w:szCs w:val="21"/>
        </w:rPr>
      </w:pPr>
      <w:r>
        <w:rPr>
          <w:b/>
          <w:szCs w:val="21"/>
        </w:rPr>
        <w:t>WHEREAS</w:t>
      </w:r>
    </w:p>
    <w:p w14:paraId="43DBEFC2" w14:textId="3CC4D186" w:rsidR="00434236" w:rsidRDefault="002E75A7">
      <w:pPr>
        <w:pStyle w:val="SimpleL1"/>
        <w:numPr>
          <w:ilvl w:val="0"/>
          <w:numId w:val="18"/>
        </w:numPr>
        <w:spacing w:line="240" w:lineRule="auto"/>
        <w:rPr>
          <w:sz w:val="21"/>
          <w:szCs w:val="21"/>
        </w:rPr>
      </w:pPr>
      <w:r>
        <w:rPr>
          <w:sz w:val="21"/>
          <w:szCs w:val="21"/>
        </w:rPr>
        <w:t xml:space="preserve">The Retiring Party and DSB have </w:t>
      </w:r>
      <w:proofErr w:type="gramStart"/>
      <w:r>
        <w:rPr>
          <w:sz w:val="21"/>
          <w:szCs w:val="21"/>
        </w:rPr>
        <w:t>entered into</w:t>
      </w:r>
      <w:proofErr w:type="gramEnd"/>
      <w:r>
        <w:rPr>
          <w:sz w:val="21"/>
          <w:szCs w:val="21"/>
        </w:rPr>
        <w:t xml:space="preserve"> a DSB Access and Usage Agreement, Main Terms and the Policies, on </w:t>
      </w:r>
      <w:r>
        <w:rPr>
          <w:sz w:val="21"/>
          <w:szCs w:val="21"/>
          <w:highlight w:val="lightGray"/>
        </w:rPr>
        <w:t>[INSERT DATE]</w:t>
      </w:r>
      <w:r>
        <w:rPr>
          <w:sz w:val="21"/>
          <w:szCs w:val="21"/>
        </w:rPr>
        <w:t xml:space="preserve"> </w:t>
      </w:r>
      <w:r w:rsidR="006543A8" w:rsidRPr="006543A8">
        <w:rPr>
          <w:sz w:val="21"/>
          <w:szCs w:val="21"/>
        </w:rPr>
        <w:t>[</w:t>
      </w:r>
      <w:r w:rsidR="00EB2212" w:rsidRPr="00EB2212">
        <w:rPr>
          <w:sz w:val="21"/>
          <w:szCs w:val="21"/>
          <w:highlight w:val="lightGray"/>
        </w:rPr>
        <w:t>DELETE AS APPROPRIATE</w:t>
      </w:r>
      <w:r w:rsidR="00EB2212">
        <w:rPr>
          <w:sz w:val="21"/>
          <w:szCs w:val="21"/>
        </w:rPr>
        <w:t xml:space="preserve">: </w:t>
      </w:r>
      <w:r w:rsidR="006543A8">
        <w:rPr>
          <w:sz w:val="21"/>
          <w:szCs w:val="21"/>
        </w:rPr>
        <w:t xml:space="preserve">and Enterprise Addendum on </w:t>
      </w:r>
      <w:r w:rsidR="006543A8">
        <w:rPr>
          <w:sz w:val="21"/>
          <w:szCs w:val="21"/>
          <w:highlight w:val="lightGray"/>
        </w:rPr>
        <w:t>[INSERT DATE]]</w:t>
      </w:r>
      <w:r w:rsidR="006543A8">
        <w:rPr>
          <w:sz w:val="21"/>
          <w:szCs w:val="21"/>
        </w:rPr>
        <w:t xml:space="preserve"> </w:t>
      </w:r>
      <w:r>
        <w:rPr>
          <w:sz w:val="21"/>
          <w:szCs w:val="21"/>
        </w:rPr>
        <w:t>(together “the Agreement”).</w:t>
      </w:r>
    </w:p>
    <w:p w14:paraId="6789ABE8" w14:textId="77777777" w:rsidR="00434236" w:rsidRDefault="002E75A7">
      <w:pPr>
        <w:pStyle w:val="SimpleL1"/>
        <w:numPr>
          <w:ilvl w:val="0"/>
          <w:numId w:val="18"/>
        </w:numPr>
        <w:spacing w:line="240" w:lineRule="auto"/>
        <w:rPr>
          <w:sz w:val="21"/>
          <w:szCs w:val="21"/>
        </w:rPr>
      </w:pPr>
      <w:r>
        <w:rPr>
          <w:sz w:val="21"/>
          <w:szCs w:val="21"/>
        </w:rPr>
        <w:t>The Retiring Party wishes to be released from its rights, benefits, obligations and liabilities under the Agreement, and DSB has agreed to release it.</w:t>
      </w:r>
    </w:p>
    <w:p w14:paraId="2794D998" w14:textId="3F52E802" w:rsidR="00434236" w:rsidRDefault="002E75A7">
      <w:pPr>
        <w:pStyle w:val="SimpleL1"/>
        <w:numPr>
          <w:ilvl w:val="0"/>
          <w:numId w:val="18"/>
        </w:numPr>
        <w:spacing w:line="240" w:lineRule="auto"/>
        <w:rPr>
          <w:sz w:val="21"/>
          <w:szCs w:val="21"/>
        </w:rPr>
      </w:pPr>
      <w:r>
        <w:rPr>
          <w:sz w:val="21"/>
          <w:szCs w:val="21"/>
        </w:rPr>
        <w:t>The New Party has agreed with the Retiring Party and DSB to replace the Retiring Party as a party to the Agreement and assume all rights, benefits, obligations and liabilities of the Retiring Party under the Agreement.</w:t>
      </w:r>
      <w:r w:rsidR="00EB2212" w:rsidRPr="00EB2212">
        <w:t xml:space="preserve"> </w:t>
      </w:r>
      <w:r w:rsidR="00EB2212" w:rsidRPr="00EB2212">
        <w:rPr>
          <w:sz w:val="21"/>
          <w:szCs w:val="21"/>
        </w:rPr>
        <w:t xml:space="preserve">Affiliates entitled to the benefit </w:t>
      </w:r>
      <w:r w:rsidR="00C0493C">
        <w:rPr>
          <w:sz w:val="21"/>
          <w:szCs w:val="21"/>
        </w:rPr>
        <w:t>from</w:t>
      </w:r>
      <w:r w:rsidR="00EB2212" w:rsidRPr="00EB2212">
        <w:rPr>
          <w:sz w:val="21"/>
          <w:szCs w:val="21"/>
        </w:rPr>
        <w:t xml:space="preserve"> th</w:t>
      </w:r>
      <w:r w:rsidR="00EB2212">
        <w:rPr>
          <w:sz w:val="21"/>
          <w:szCs w:val="21"/>
        </w:rPr>
        <w:t>e</w:t>
      </w:r>
      <w:r w:rsidR="00EB2212" w:rsidRPr="00EB2212">
        <w:rPr>
          <w:sz w:val="21"/>
          <w:szCs w:val="21"/>
        </w:rPr>
        <w:t xml:space="preserve"> Agreement are listed in Appendix B</w:t>
      </w:r>
      <w:r w:rsidR="00EB2212">
        <w:rPr>
          <w:sz w:val="21"/>
          <w:szCs w:val="21"/>
        </w:rPr>
        <w:t>.</w:t>
      </w:r>
    </w:p>
    <w:p w14:paraId="146C6ECB" w14:textId="77777777" w:rsidR="00434236" w:rsidRDefault="002E75A7">
      <w:pPr>
        <w:pStyle w:val="SimpleL1"/>
        <w:numPr>
          <w:ilvl w:val="0"/>
          <w:numId w:val="18"/>
        </w:numPr>
        <w:spacing w:line="240" w:lineRule="auto"/>
        <w:rPr>
          <w:sz w:val="21"/>
          <w:szCs w:val="21"/>
        </w:rPr>
      </w:pPr>
      <w:r>
        <w:rPr>
          <w:sz w:val="21"/>
          <w:szCs w:val="21"/>
        </w:rPr>
        <w:t>THEREFORE, the Parties have agreed to novate the Retiring Party’s rights, benefits, obligations, and liabilities under the Agreement to the New Party on the terms of this deed (the “</w:t>
      </w:r>
      <w:r>
        <w:rPr>
          <w:b/>
          <w:sz w:val="21"/>
          <w:szCs w:val="21"/>
        </w:rPr>
        <w:t>Deed</w:t>
      </w:r>
      <w:r>
        <w:rPr>
          <w:sz w:val="21"/>
          <w:szCs w:val="21"/>
        </w:rPr>
        <w:t>”) from [</w:t>
      </w:r>
      <w:r>
        <w:rPr>
          <w:b/>
          <w:sz w:val="21"/>
          <w:szCs w:val="21"/>
        </w:rPr>
        <w:t>INSERT DATE</w:t>
      </w:r>
      <w:r>
        <w:rPr>
          <w:sz w:val="21"/>
          <w:szCs w:val="21"/>
        </w:rPr>
        <w:t>] (the “</w:t>
      </w:r>
      <w:r>
        <w:rPr>
          <w:b/>
          <w:sz w:val="21"/>
          <w:szCs w:val="21"/>
        </w:rPr>
        <w:t>Effective Date</w:t>
      </w:r>
      <w:r>
        <w:rPr>
          <w:sz w:val="21"/>
          <w:szCs w:val="21"/>
        </w:rPr>
        <w:t>”).</w:t>
      </w:r>
    </w:p>
    <w:p w14:paraId="1EE31BAB" w14:textId="0DD89AB6" w:rsidR="00434236" w:rsidRDefault="002E75A7">
      <w:pPr>
        <w:pStyle w:val="SimpleL1"/>
        <w:numPr>
          <w:ilvl w:val="0"/>
          <w:numId w:val="18"/>
        </w:numPr>
        <w:spacing w:line="240" w:lineRule="auto"/>
        <w:rPr>
          <w:sz w:val="21"/>
          <w:szCs w:val="21"/>
        </w:rPr>
      </w:pPr>
      <w:r>
        <w:rPr>
          <w:sz w:val="21"/>
          <w:szCs w:val="21"/>
        </w:rPr>
        <w:t>Defined terms shall have the same meaning as set out in the main terms of the Agreement (attached as Appendix 1) and as otherwise set out herein.</w:t>
      </w:r>
    </w:p>
    <w:p w14:paraId="09A93243" w14:textId="77777777" w:rsidR="00434236" w:rsidRDefault="002E75A7">
      <w:pPr>
        <w:pStyle w:val="Level2"/>
        <w:numPr>
          <w:ilvl w:val="0"/>
          <w:numId w:val="0"/>
        </w:numPr>
        <w:rPr>
          <w:b/>
          <w:szCs w:val="21"/>
        </w:rPr>
      </w:pPr>
      <w:r>
        <w:rPr>
          <w:b/>
          <w:szCs w:val="21"/>
        </w:rPr>
        <w:t>NOVATION</w:t>
      </w:r>
    </w:p>
    <w:p w14:paraId="3AF9DE3A" w14:textId="77777777" w:rsidR="00434236" w:rsidRDefault="002E75A7">
      <w:pPr>
        <w:pStyle w:val="SimpleL1"/>
        <w:numPr>
          <w:ilvl w:val="0"/>
          <w:numId w:val="18"/>
        </w:numPr>
        <w:spacing w:line="240" w:lineRule="auto"/>
        <w:rPr>
          <w:sz w:val="21"/>
          <w:szCs w:val="21"/>
        </w:rPr>
      </w:pPr>
      <w:bookmarkStart w:id="0" w:name="_Ref528929570"/>
      <w:bookmarkStart w:id="1" w:name="_Ref528923415"/>
      <w:r>
        <w:rPr>
          <w:sz w:val="21"/>
          <w:szCs w:val="21"/>
        </w:rPr>
        <w:t>The Retiring Party:</w:t>
      </w:r>
      <w:bookmarkEnd w:id="0"/>
    </w:p>
    <w:p w14:paraId="1ECF1F27" w14:textId="77777777" w:rsidR="00434236" w:rsidRDefault="002E75A7" w:rsidP="0018608B">
      <w:pPr>
        <w:pStyle w:val="SimpleL2"/>
        <w:numPr>
          <w:ilvl w:val="1"/>
          <w:numId w:val="25"/>
        </w:numPr>
        <w:spacing w:line="240" w:lineRule="auto"/>
        <w:rPr>
          <w:sz w:val="21"/>
          <w:szCs w:val="21"/>
        </w:rPr>
      </w:pPr>
      <w:r>
        <w:rPr>
          <w:sz w:val="21"/>
          <w:szCs w:val="21"/>
        </w:rPr>
        <w:t xml:space="preserve">transfers </w:t>
      </w:r>
      <w:proofErr w:type="gramStart"/>
      <w:r>
        <w:rPr>
          <w:sz w:val="21"/>
          <w:szCs w:val="21"/>
        </w:rPr>
        <w:t>all of</w:t>
      </w:r>
      <w:proofErr w:type="gramEnd"/>
      <w:r>
        <w:rPr>
          <w:sz w:val="21"/>
          <w:szCs w:val="21"/>
        </w:rPr>
        <w:t xml:space="preserve"> its rights, benefits and obligations under the Agreement to the New Party; and</w:t>
      </w:r>
    </w:p>
    <w:p w14:paraId="0AEAEAF8" w14:textId="77777777" w:rsidR="00434236" w:rsidRDefault="002E75A7" w:rsidP="0018608B">
      <w:pPr>
        <w:pStyle w:val="SimpleL2"/>
        <w:numPr>
          <w:ilvl w:val="1"/>
          <w:numId w:val="25"/>
        </w:numPr>
        <w:spacing w:line="240" w:lineRule="auto"/>
        <w:rPr>
          <w:sz w:val="21"/>
          <w:szCs w:val="21"/>
        </w:rPr>
      </w:pPr>
      <w:r>
        <w:rPr>
          <w:sz w:val="21"/>
          <w:szCs w:val="21"/>
        </w:rPr>
        <w:t>shall retain responsibility for any liabilities incurred under the Agreement both on and prior to the Effective Date</w:t>
      </w:r>
    </w:p>
    <w:p w14:paraId="7144F0BA" w14:textId="513A5C93" w:rsidR="00434236" w:rsidRDefault="002E75A7">
      <w:pPr>
        <w:pStyle w:val="SimpleL2"/>
        <w:numPr>
          <w:ilvl w:val="0"/>
          <w:numId w:val="0"/>
        </w:numPr>
        <w:ind w:left="567"/>
        <w:rPr>
          <w:sz w:val="21"/>
          <w:szCs w:val="21"/>
        </w:rPr>
      </w:pPr>
      <w:r>
        <w:rPr>
          <w:sz w:val="21"/>
          <w:szCs w:val="21"/>
        </w:rPr>
        <w:t>with effect from the Effective Date.</w:t>
      </w:r>
    </w:p>
    <w:p w14:paraId="7CD3F818" w14:textId="77777777" w:rsidR="00434236" w:rsidRDefault="002E75A7">
      <w:pPr>
        <w:pStyle w:val="SimpleL1"/>
        <w:numPr>
          <w:ilvl w:val="0"/>
          <w:numId w:val="18"/>
        </w:numPr>
        <w:spacing w:line="240" w:lineRule="auto"/>
        <w:rPr>
          <w:sz w:val="21"/>
          <w:szCs w:val="21"/>
        </w:rPr>
      </w:pPr>
      <w:bookmarkStart w:id="2" w:name="_Ref528929572"/>
      <w:r>
        <w:rPr>
          <w:sz w:val="21"/>
          <w:szCs w:val="21"/>
        </w:rPr>
        <w:lastRenderedPageBreak/>
        <w:t>The New Party:</w:t>
      </w:r>
      <w:bookmarkEnd w:id="2"/>
    </w:p>
    <w:p w14:paraId="6AE1998B" w14:textId="77777777" w:rsidR="00434236" w:rsidRDefault="002E75A7" w:rsidP="0018608B">
      <w:pPr>
        <w:pStyle w:val="SimpleL2"/>
        <w:numPr>
          <w:ilvl w:val="1"/>
          <w:numId w:val="28"/>
        </w:numPr>
        <w:spacing w:line="240" w:lineRule="auto"/>
        <w:rPr>
          <w:sz w:val="21"/>
          <w:szCs w:val="21"/>
        </w:rPr>
      </w:pPr>
      <w:r>
        <w:rPr>
          <w:sz w:val="21"/>
          <w:szCs w:val="21"/>
        </w:rPr>
        <w:t>assumes all rights and benefits of the Retiring Party under the Agreement;</w:t>
      </w:r>
    </w:p>
    <w:p w14:paraId="6BCC47D4" w14:textId="77777777" w:rsidR="00434236" w:rsidRDefault="002E75A7" w:rsidP="0018608B">
      <w:pPr>
        <w:pStyle w:val="SimpleL2"/>
        <w:spacing w:line="240" w:lineRule="auto"/>
        <w:rPr>
          <w:sz w:val="21"/>
          <w:szCs w:val="21"/>
        </w:rPr>
      </w:pPr>
      <w:r>
        <w:rPr>
          <w:sz w:val="21"/>
          <w:szCs w:val="21"/>
        </w:rPr>
        <w:t>accepts, assumes and undertakes to perform, discharge and observe all obligations performed, discharged or observed by the Retiring Party under the Agreement as if the New Party were</w:t>
      </w:r>
      <w:r>
        <w:t xml:space="preserve"> </w:t>
      </w:r>
      <w:r>
        <w:rPr>
          <w:sz w:val="21"/>
          <w:szCs w:val="21"/>
        </w:rPr>
        <w:t>named in the Agreement in place of the Retiring Party; and</w:t>
      </w:r>
    </w:p>
    <w:p w14:paraId="16EC843B" w14:textId="77777777" w:rsidR="00434236" w:rsidRDefault="002E75A7" w:rsidP="0018608B">
      <w:pPr>
        <w:pStyle w:val="SimpleL2"/>
        <w:spacing w:line="240" w:lineRule="auto"/>
        <w:rPr>
          <w:sz w:val="21"/>
          <w:szCs w:val="21"/>
        </w:rPr>
      </w:pPr>
      <w:r>
        <w:rPr>
          <w:sz w:val="21"/>
          <w:szCs w:val="21"/>
        </w:rPr>
        <w:t>assumes responsibility for all liabilities incurred after the Effective Date</w:t>
      </w:r>
      <w:bookmarkEnd w:id="1"/>
    </w:p>
    <w:p w14:paraId="0A999AC9" w14:textId="77777777" w:rsidR="00434236" w:rsidRDefault="002E75A7">
      <w:pPr>
        <w:pStyle w:val="SimpleL2"/>
        <w:numPr>
          <w:ilvl w:val="0"/>
          <w:numId w:val="0"/>
        </w:numPr>
        <w:ind w:left="567"/>
        <w:rPr>
          <w:sz w:val="21"/>
          <w:szCs w:val="21"/>
        </w:rPr>
      </w:pPr>
      <w:r>
        <w:rPr>
          <w:sz w:val="21"/>
          <w:szCs w:val="21"/>
        </w:rPr>
        <w:t>with effect from the Effective Date.</w:t>
      </w:r>
    </w:p>
    <w:p w14:paraId="41D3D235" w14:textId="77777777" w:rsidR="00434236" w:rsidRDefault="002E75A7">
      <w:pPr>
        <w:pStyle w:val="SimpleL1"/>
        <w:numPr>
          <w:ilvl w:val="0"/>
          <w:numId w:val="18"/>
        </w:numPr>
        <w:spacing w:line="240" w:lineRule="auto"/>
        <w:rPr>
          <w:sz w:val="21"/>
          <w:szCs w:val="21"/>
        </w:rPr>
      </w:pPr>
      <w:r>
        <w:rPr>
          <w:sz w:val="21"/>
          <w:szCs w:val="21"/>
        </w:rPr>
        <w:t>DSB:</w:t>
      </w:r>
    </w:p>
    <w:p w14:paraId="76341624" w14:textId="77777777" w:rsidR="00434236" w:rsidRDefault="002E75A7" w:rsidP="0018608B">
      <w:pPr>
        <w:pStyle w:val="SimpleL2"/>
        <w:numPr>
          <w:ilvl w:val="1"/>
          <w:numId w:val="29"/>
        </w:numPr>
        <w:spacing w:line="240" w:lineRule="auto"/>
        <w:rPr>
          <w:sz w:val="21"/>
          <w:szCs w:val="21"/>
        </w:rPr>
      </w:pPr>
      <w:r>
        <w:rPr>
          <w:sz w:val="21"/>
          <w:szCs w:val="21"/>
        </w:rPr>
        <w:t xml:space="preserve">undertakes to the New Party to perform, </w:t>
      </w:r>
      <w:proofErr w:type="gramStart"/>
      <w:r>
        <w:rPr>
          <w:sz w:val="21"/>
          <w:szCs w:val="21"/>
        </w:rPr>
        <w:t>discharge</w:t>
      </w:r>
      <w:proofErr w:type="gramEnd"/>
      <w:r>
        <w:rPr>
          <w:sz w:val="21"/>
          <w:szCs w:val="21"/>
        </w:rPr>
        <w:t xml:space="preserve"> and observe all of its obligations and liabilities under the Agreement; and </w:t>
      </w:r>
    </w:p>
    <w:p w14:paraId="47424994" w14:textId="77777777" w:rsidR="00434236" w:rsidRDefault="002E75A7" w:rsidP="0018608B">
      <w:pPr>
        <w:pStyle w:val="SimpleL2"/>
        <w:numPr>
          <w:ilvl w:val="1"/>
          <w:numId w:val="29"/>
        </w:numPr>
        <w:spacing w:line="240" w:lineRule="auto"/>
        <w:rPr>
          <w:sz w:val="21"/>
          <w:szCs w:val="21"/>
        </w:rPr>
      </w:pPr>
      <w:r>
        <w:rPr>
          <w:sz w:val="21"/>
          <w:szCs w:val="21"/>
        </w:rPr>
        <w:t>acknowledges that the New Party shall be entitled to the rights and benefits of the Retiring Party in the Agreement</w:t>
      </w:r>
    </w:p>
    <w:p w14:paraId="550D9F30" w14:textId="77777777" w:rsidR="00434236" w:rsidRDefault="002E75A7">
      <w:pPr>
        <w:pStyle w:val="SimpleL1"/>
        <w:numPr>
          <w:ilvl w:val="0"/>
          <w:numId w:val="0"/>
        </w:numPr>
        <w:spacing w:line="240" w:lineRule="auto"/>
        <w:ind w:left="567"/>
        <w:rPr>
          <w:sz w:val="21"/>
          <w:szCs w:val="21"/>
        </w:rPr>
      </w:pPr>
      <w:r>
        <w:rPr>
          <w:sz w:val="21"/>
          <w:szCs w:val="21"/>
        </w:rPr>
        <w:t xml:space="preserve">as if the New Party was named in the Agreement in place of the Retiring Party, with effect from the Effective Date. </w:t>
      </w:r>
    </w:p>
    <w:p w14:paraId="06A0C7E9" w14:textId="77777777" w:rsidR="00434236" w:rsidRDefault="002E75A7">
      <w:pPr>
        <w:pStyle w:val="SimpleL1"/>
        <w:numPr>
          <w:ilvl w:val="0"/>
          <w:numId w:val="18"/>
        </w:numPr>
        <w:spacing w:line="240" w:lineRule="auto"/>
        <w:rPr>
          <w:sz w:val="21"/>
          <w:szCs w:val="21"/>
        </w:rPr>
      </w:pPr>
      <w:r>
        <w:rPr>
          <w:sz w:val="21"/>
          <w:szCs w:val="21"/>
        </w:rPr>
        <w:t xml:space="preserve">Subject to clauses </w:t>
      </w:r>
      <w:r>
        <w:rPr>
          <w:sz w:val="21"/>
          <w:szCs w:val="21"/>
        </w:rPr>
        <w:fldChar w:fldCharType="begin"/>
      </w:r>
      <w:r>
        <w:rPr>
          <w:sz w:val="21"/>
          <w:szCs w:val="21"/>
        </w:rPr>
        <w:instrText xml:space="preserve"> REF _Ref528929570 \r \h </w:instrText>
      </w:r>
      <w:r>
        <w:rPr>
          <w:sz w:val="21"/>
          <w:szCs w:val="21"/>
        </w:rPr>
      </w:r>
      <w:r>
        <w:rPr>
          <w:sz w:val="21"/>
          <w:szCs w:val="21"/>
        </w:rPr>
        <w:fldChar w:fldCharType="separate"/>
      </w:r>
      <w:r>
        <w:rPr>
          <w:sz w:val="21"/>
          <w:szCs w:val="21"/>
        </w:rPr>
        <w:t>6</w:t>
      </w:r>
      <w:r>
        <w:rPr>
          <w:sz w:val="21"/>
          <w:szCs w:val="21"/>
        </w:rPr>
        <w:fldChar w:fldCharType="end"/>
      </w:r>
      <w:r>
        <w:rPr>
          <w:sz w:val="21"/>
          <w:szCs w:val="21"/>
        </w:rPr>
        <w:t xml:space="preserve"> and </w:t>
      </w:r>
      <w:r>
        <w:rPr>
          <w:sz w:val="21"/>
          <w:szCs w:val="21"/>
        </w:rPr>
        <w:fldChar w:fldCharType="begin"/>
      </w:r>
      <w:r>
        <w:rPr>
          <w:sz w:val="21"/>
          <w:szCs w:val="21"/>
        </w:rPr>
        <w:instrText xml:space="preserve"> REF _Ref528929572 \r \h </w:instrText>
      </w:r>
      <w:r>
        <w:rPr>
          <w:sz w:val="21"/>
          <w:szCs w:val="21"/>
        </w:rPr>
      </w:r>
      <w:r>
        <w:rPr>
          <w:sz w:val="21"/>
          <w:szCs w:val="21"/>
        </w:rPr>
        <w:fldChar w:fldCharType="separate"/>
      </w:r>
      <w:r>
        <w:rPr>
          <w:sz w:val="21"/>
          <w:szCs w:val="21"/>
        </w:rPr>
        <w:t>7</w:t>
      </w:r>
      <w:r>
        <w:rPr>
          <w:sz w:val="21"/>
          <w:szCs w:val="21"/>
        </w:rPr>
        <w:fldChar w:fldCharType="end"/>
      </w:r>
      <w:r>
        <w:rPr>
          <w:sz w:val="21"/>
          <w:szCs w:val="21"/>
        </w:rPr>
        <w:t xml:space="preserve">, the Agreement remains unaffected and shall continue in accordance with its terms. </w:t>
      </w:r>
    </w:p>
    <w:p w14:paraId="6121F675" w14:textId="77777777" w:rsidR="00434236" w:rsidRDefault="002E75A7">
      <w:pPr>
        <w:pStyle w:val="SimpleL1"/>
        <w:numPr>
          <w:ilvl w:val="0"/>
          <w:numId w:val="0"/>
        </w:numPr>
        <w:spacing w:line="240" w:lineRule="auto"/>
        <w:ind w:left="567" w:hanging="567"/>
        <w:rPr>
          <w:b/>
          <w:sz w:val="21"/>
          <w:szCs w:val="21"/>
        </w:rPr>
      </w:pPr>
      <w:r>
        <w:rPr>
          <w:b/>
          <w:sz w:val="21"/>
          <w:szCs w:val="21"/>
        </w:rPr>
        <w:t>RELEASE OF OBLIGATIONS AND LIABILITIES</w:t>
      </w:r>
    </w:p>
    <w:p w14:paraId="6EF8C4E9" w14:textId="77777777" w:rsidR="00434236" w:rsidRDefault="002E75A7">
      <w:pPr>
        <w:pStyle w:val="SimpleL1"/>
        <w:numPr>
          <w:ilvl w:val="0"/>
          <w:numId w:val="18"/>
        </w:numPr>
        <w:spacing w:line="240" w:lineRule="auto"/>
        <w:rPr>
          <w:sz w:val="21"/>
          <w:szCs w:val="21"/>
        </w:rPr>
      </w:pPr>
      <w:r>
        <w:rPr>
          <w:sz w:val="21"/>
          <w:szCs w:val="21"/>
        </w:rPr>
        <w:t>With effect from the Effective Date, DSB and the Retiring Party release and discharge one another from all future claims, demands, duties, obligations and liabilities arising under the Agreement on or after the Effective Date.</w:t>
      </w:r>
    </w:p>
    <w:p w14:paraId="58A719C0" w14:textId="77777777" w:rsidR="00434236" w:rsidRDefault="002E75A7">
      <w:pPr>
        <w:pStyle w:val="SimpleL1"/>
        <w:numPr>
          <w:ilvl w:val="0"/>
          <w:numId w:val="0"/>
        </w:numPr>
        <w:spacing w:line="240" w:lineRule="auto"/>
        <w:rPr>
          <w:b/>
          <w:sz w:val="21"/>
          <w:szCs w:val="21"/>
        </w:rPr>
      </w:pPr>
      <w:r>
        <w:rPr>
          <w:b/>
          <w:sz w:val="21"/>
          <w:szCs w:val="21"/>
        </w:rPr>
        <w:t>INDEMNITY</w:t>
      </w:r>
    </w:p>
    <w:p w14:paraId="1D93C560" w14:textId="77777777" w:rsidR="00434236" w:rsidRDefault="002E75A7">
      <w:pPr>
        <w:pStyle w:val="SimpleL1"/>
        <w:numPr>
          <w:ilvl w:val="0"/>
          <w:numId w:val="18"/>
        </w:numPr>
        <w:spacing w:line="240" w:lineRule="auto"/>
        <w:rPr>
          <w:sz w:val="21"/>
          <w:szCs w:val="21"/>
        </w:rPr>
      </w:pPr>
      <w:r>
        <w:rPr>
          <w:sz w:val="21"/>
          <w:szCs w:val="21"/>
        </w:rPr>
        <w:t>The New Party shall indemnify the Retiring Party against all liabilities, costs, expenses, damages and losses that the Retiring Party suffers or incurs under or in connection with the Agreement as a result of the New Party’s failure to perform its obligations under the Agreement from the Effective Date.</w:t>
      </w:r>
    </w:p>
    <w:p w14:paraId="4907B98F" w14:textId="77777777" w:rsidR="00434236" w:rsidRDefault="002E75A7">
      <w:pPr>
        <w:pStyle w:val="SimpleL1"/>
        <w:numPr>
          <w:ilvl w:val="0"/>
          <w:numId w:val="18"/>
        </w:numPr>
        <w:spacing w:line="240" w:lineRule="auto"/>
        <w:rPr>
          <w:sz w:val="21"/>
          <w:szCs w:val="21"/>
        </w:rPr>
      </w:pPr>
      <w:r>
        <w:rPr>
          <w:sz w:val="21"/>
          <w:szCs w:val="21"/>
        </w:rPr>
        <w:t>The Retiring Party shall indemnify the New Party against all liabilities, costs, expenses, damages and losses that the New Party suffers or incurs under or in connection with the Agreement as a result of the Retiring Party’s failure to perform its obligations under the Agreement on or before the Effective Date.</w:t>
      </w:r>
    </w:p>
    <w:p w14:paraId="486679F1" w14:textId="77777777" w:rsidR="00434236" w:rsidRDefault="002E75A7">
      <w:pPr>
        <w:pStyle w:val="SimpleL1"/>
        <w:numPr>
          <w:ilvl w:val="0"/>
          <w:numId w:val="0"/>
        </w:numPr>
        <w:spacing w:line="240" w:lineRule="auto"/>
        <w:rPr>
          <w:b/>
          <w:sz w:val="21"/>
          <w:szCs w:val="21"/>
        </w:rPr>
      </w:pPr>
      <w:r>
        <w:rPr>
          <w:b/>
          <w:sz w:val="21"/>
          <w:szCs w:val="21"/>
        </w:rPr>
        <w:t>COUNTERPARTS</w:t>
      </w:r>
    </w:p>
    <w:p w14:paraId="1E60E7F9" w14:textId="77777777" w:rsidR="00434236" w:rsidRPr="0018608B" w:rsidRDefault="002E75A7" w:rsidP="0018608B">
      <w:pPr>
        <w:pStyle w:val="SimpleL1"/>
        <w:numPr>
          <w:ilvl w:val="0"/>
          <w:numId w:val="18"/>
        </w:numPr>
        <w:spacing w:line="240" w:lineRule="auto"/>
        <w:rPr>
          <w:sz w:val="21"/>
          <w:szCs w:val="21"/>
        </w:rPr>
      </w:pPr>
      <w:r>
        <w:rPr>
          <w:sz w:val="21"/>
          <w:szCs w:val="21"/>
        </w:rPr>
        <w:t>This Agreement may be executed in any number of counterparts, each of which is an original and which together have the same effect as if each party had signed the same document.</w:t>
      </w:r>
    </w:p>
    <w:p w14:paraId="06AFF1A2" w14:textId="77777777" w:rsidR="00434236" w:rsidRDefault="002E75A7">
      <w:pPr>
        <w:spacing w:after="160" w:line="259" w:lineRule="auto"/>
        <w:jc w:val="left"/>
        <w:rPr>
          <w:rFonts w:cs="Arial"/>
          <w:szCs w:val="21"/>
        </w:rPr>
      </w:pPr>
      <w:r>
        <w:rPr>
          <w:b/>
          <w:szCs w:val="21"/>
        </w:rPr>
        <w:t>GOVERNING LAW</w:t>
      </w:r>
    </w:p>
    <w:p w14:paraId="26D593D8" w14:textId="77777777" w:rsidR="00434236" w:rsidRDefault="002E75A7">
      <w:pPr>
        <w:pStyle w:val="SimpleL1"/>
        <w:numPr>
          <w:ilvl w:val="0"/>
          <w:numId w:val="18"/>
        </w:numPr>
        <w:spacing w:line="240" w:lineRule="auto"/>
        <w:rPr>
          <w:sz w:val="21"/>
          <w:szCs w:val="21"/>
        </w:rPr>
      </w:pPr>
      <w:r>
        <w:rPr>
          <w:sz w:val="21"/>
          <w:szCs w:val="21"/>
        </w:rPr>
        <w:t>This Deed and any dispute or claim arising out of or in connection with it or its subject matter or formation (including non-contractual disputes or claims) shall be governed by and construed in accordance with the laws of England and Wales.</w:t>
      </w:r>
    </w:p>
    <w:p w14:paraId="03FFE592" w14:textId="77777777" w:rsidR="00434236" w:rsidRDefault="002E75A7">
      <w:pPr>
        <w:pStyle w:val="SimpleL1"/>
        <w:numPr>
          <w:ilvl w:val="0"/>
          <w:numId w:val="0"/>
        </w:numPr>
        <w:spacing w:line="240" w:lineRule="auto"/>
        <w:rPr>
          <w:b/>
          <w:sz w:val="21"/>
          <w:szCs w:val="21"/>
        </w:rPr>
      </w:pPr>
      <w:r>
        <w:rPr>
          <w:b/>
          <w:sz w:val="21"/>
          <w:szCs w:val="21"/>
        </w:rPr>
        <w:t>JURISDICTION</w:t>
      </w:r>
    </w:p>
    <w:p w14:paraId="058714E7" w14:textId="35A5370B" w:rsidR="00434236" w:rsidRPr="001A0363" w:rsidRDefault="002E75A7" w:rsidP="001A0363">
      <w:pPr>
        <w:pStyle w:val="SimpleL1"/>
        <w:numPr>
          <w:ilvl w:val="0"/>
          <w:numId w:val="18"/>
        </w:numPr>
        <w:spacing w:line="240" w:lineRule="auto"/>
        <w:rPr>
          <w:sz w:val="21"/>
          <w:szCs w:val="21"/>
        </w:rPr>
      </w:pPr>
      <w:r>
        <w:rPr>
          <w:sz w:val="21"/>
          <w:szCs w:val="21"/>
        </w:rPr>
        <w:t>Each party irrevocably agrees that the courts of England and Wales shall have jurisdiction to settle any dispute or claim arising out of or in connection with this Deed or its subject matter or formation (including non-contractual disputes or claims).</w:t>
      </w:r>
    </w:p>
    <w:p w14:paraId="2A399326" w14:textId="55931AD5" w:rsidR="00434236" w:rsidRDefault="002E75A7">
      <w:pPr>
        <w:rPr>
          <w:rFonts w:cs="Arial"/>
          <w:szCs w:val="21"/>
        </w:rPr>
      </w:pPr>
      <w:r>
        <w:rPr>
          <w:rFonts w:cs="Arial"/>
          <w:szCs w:val="21"/>
        </w:rPr>
        <w:lastRenderedPageBreak/>
        <w:t xml:space="preserve">This document has been duly executed as a </w:t>
      </w:r>
      <w:r>
        <w:rPr>
          <w:rFonts w:cs="Arial"/>
          <w:b/>
          <w:szCs w:val="21"/>
        </w:rPr>
        <w:t>DEED</w:t>
      </w:r>
      <w:r>
        <w:rPr>
          <w:rFonts w:cs="Arial"/>
          <w:szCs w:val="21"/>
        </w:rPr>
        <w:t xml:space="preserve"> and delivered on the Effective Date.</w:t>
      </w:r>
    </w:p>
    <w:p w14:paraId="7DCED93D" w14:textId="77777777" w:rsidR="00434236" w:rsidRDefault="002E75A7">
      <w:pPr>
        <w:widowControl w:val="0"/>
        <w:spacing w:after="0" w:line="240" w:lineRule="auto"/>
        <w:ind w:right="-2520"/>
        <w:rPr>
          <w:rFonts w:cs="Arial"/>
          <w:szCs w:val="21"/>
        </w:rPr>
      </w:pPr>
      <w:r>
        <w:rPr>
          <w:rFonts w:cs="Arial"/>
          <w:szCs w:val="21"/>
        </w:rPr>
        <w:t xml:space="preserve">Executed as a deed by </w:t>
      </w:r>
      <w:r>
        <w:rPr>
          <w:rFonts w:cs="Arial"/>
          <w:b/>
          <w:szCs w:val="21"/>
        </w:rPr>
        <w:t>DSB</w:t>
      </w:r>
    </w:p>
    <w:p w14:paraId="03710175" w14:textId="77777777" w:rsidR="00434236" w:rsidRDefault="00434236">
      <w:pPr>
        <w:widowControl w:val="0"/>
        <w:spacing w:after="0" w:line="240" w:lineRule="auto"/>
        <w:ind w:right="-2520"/>
        <w:rPr>
          <w:rFonts w:cs="Arial"/>
          <w:szCs w:val="21"/>
        </w:rPr>
      </w:pPr>
    </w:p>
    <w:p w14:paraId="2151A891" w14:textId="77777777" w:rsidR="00434236" w:rsidRDefault="002E75A7">
      <w:pPr>
        <w:spacing w:after="240" w:line="360" w:lineRule="auto"/>
        <w:rPr>
          <w:sz w:val="22"/>
          <w:szCs w:val="22"/>
          <w:lang w:eastAsia="en-CA"/>
        </w:rPr>
      </w:pPr>
      <w:r>
        <w:rPr>
          <w:sz w:val="22"/>
          <w:szCs w:val="22"/>
          <w:lang w:eastAsia="en-CA"/>
        </w:rPr>
        <w:t>Acting by two directors or</w:t>
      </w:r>
    </w:p>
    <w:p w14:paraId="54BC8BF4" w14:textId="77777777" w:rsidR="00434236" w:rsidRDefault="002E75A7">
      <w:pPr>
        <w:spacing w:after="240" w:line="360" w:lineRule="auto"/>
        <w:rPr>
          <w:sz w:val="22"/>
          <w:szCs w:val="22"/>
          <w:lang w:eastAsia="en-CA"/>
        </w:rPr>
      </w:pPr>
      <w:r>
        <w:rPr>
          <w:sz w:val="22"/>
          <w:szCs w:val="22"/>
          <w:lang w:eastAsia="en-CA"/>
        </w:rPr>
        <w:t xml:space="preserve">a director and secretary: </w:t>
      </w:r>
      <w:r>
        <w:rPr>
          <w:sz w:val="22"/>
          <w:szCs w:val="22"/>
          <w:lang w:eastAsia="en-CA"/>
        </w:rPr>
        <w:tab/>
        <w:t>…………………………</w:t>
      </w:r>
    </w:p>
    <w:p w14:paraId="60520234" w14:textId="77777777" w:rsidR="00434236" w:rsidRDefault="002E75A7" w:rsidP="002F0045">
      <w:pPr>
        <w:spacing w:after="240" w:line="360" w:lineRule="auto"/>
        <w:ind w:left="2880" w:firstLine="720"/>
        <w:jc w:val="left"/>
        <w:rPr>
          <w:sz w:val="22"/>
          <w:szCs w:val="20"/>
          <w:lang w:eastAsia="en-CA"/>
        </w:rPr>
      </w:pPr>
      <w:r>
        <w:rPr>
          <w:sz w:val="22"/>
          <w:szCs w:val="20"/>
          <w:lang w:eastAsia="en-CA"/>
        </w:rPr>
        <w:t>Director</w:t>
      </w:r>
    </w:p>
    <w:p w14:paraId="452B7AAE" w14:textId="77777777" w:rsidR="00434236" w:rsidRDefault="002E75A7">
      <w:pPr>
        <w:spacing w:after="240" w:line="360" w:lineRule="auto"/>
        <w:ind w:left="4320" w:firstLine="720"/>
        <w:jc w:val="center"/>
        <w:rPr>
          <w:sz w:val="22"/>
          <w:szCs w:val="22"/>
          <w:lang w:eastAsia="en-CA"/>
        </w:rPr>
      </w:pPr>
      <w:r>
        <w:rPr>
          <w:sz w:val="22"/>
          <w:szCs w:val="22"/>
          <w:lang w:eastAsia="en-CA"/>
        </w:rPr>
        <w:t>…………………………</w:t>
      </w:r>
    </w:p>
    <w:p w14:paraId="300E2D5E" w14:textId="77777777" w:rsidR="00434236" w:rsidRDefault="002E75A7">
      <w:pPr>
        <w:spacing w:after="240" w:line="360" w:lineRule="auto"/>
        <w:ind w:left="4320" w:firstLine="720"/>
        <w:jc w:val="center"/>
        <w:rPr>
          <w:sz w:val="22"/>
          <w:szCs w:val="20"/>
          <w:lang w:eastAsia="en-CA"/>
        </w:rPr>
      </w:pPr>
      <w:r>
        <w:rPr>
          <w:sz w:val="22"/>
          <w:szCs w:val="20"/>
          <w:lang w:eastAsia="en-CA"/>
        </w:rPr>
        <w:t>Director/Secretary</w:t>
      </w:r>
    </w:p>
    <w:p w14:paraId="2AEF45EB" w14:textId="77777777" w:rsidR="00434236" w:rsidRDefault="00434236">
      <w:pPr>
        <w:widowControl w:val="0"/>
        <w:spacing w:after="0" w:line="240" w:lineRule="auto"/>
        <w:ind w:right="-2517"/>
        <w:rPr>
          <w:rFonts w:cs="Arial"/>
          <w:szCs w:val="21"/>
        </w:rPr>
      </w:pPr>
    </w:p>
    <w:p w14:paraId="385A08E3" w14:textId="77777777" w:rsidR="00434236" w:rsidRDefault="00434236">
      <w:pPr>
        <w:widowControl w:val="0"/>
        <w:spacing w:after="0" w:line="240" w:lineRule="auto"/>
        <w:ind w:right="-2517"/>
        <w:rPr>
          <w:rFonts w:cs="Arial"/>
          <w:szCs w:val="21"/>
        </w:rPr>
      </w:pPr>
    </w:p>
    <w:p w14:paraId="7113AF00" w14:textId="77777777" w:rsidR="00434236" w:rsidRDefault="002E75A7">
      <w:pPr>
        <w:widowControl w:val="0"/>
        <w:spacing w:after="0" w:line="240" w:lineRule="auto"/>
        <w:ind w:right="-2520"/>
        <w:rPr>
          <w:rFonts w:cs="Arial"/>
          <w:szCs w:val="21"/>
        </w:rPr>
      </w:pPr>
      <w:r>
        <w:rPr>
          <w:rFonts w:cs="Arial"/>
          <w:szCs w:val="21"/>
        </w:rPr>
        <w:t xml:space="preserve">Executed as a deed by </w:t>
      </w:r>
      <w:r>
        <w:rPr>
          <w:rFonts w:cs="Arial"/>
          <w:b/>
          <w:szCs w:val="21"/>
        </w:rPr>
        <w:t>[INSERT RETIRING PARTY NAME]</w:t>
      </w:r>
    </w:p>
    <w:p w14:paraId="1B2D783B" w14:textId="77777777" w:rsidR="00434236" w:rsidRDefault="00434236">
      <w:pPr>
        <w:widowControl w:val="0"/>
        <w:spacing w:after="0" w:line="240" w:lineRule="auto"/>
        <w:ind w:right="-2520"/>
        <w:rPr>
          <w:rFonts w:cs="Arial"/>
          <w:szCs w:val="21"/>
        </w:rPr>
      </w:pPr>
    </w:p>
    <w:p w14:paraId="3A6A3232" w14:textId="77777777" w:rsidR="00434236" w:rsidRDefault="002E75A7">
      <w:pPr>
        <w:spacing w:after="240" w:line="360" w:lineRule="auto"/>
        <w:rPr>
          <w:sz w:val="22"/>
          <w:szCs w:val="22"/>
          <w:lang w:eastAsia="en-CA"/>
        </w:rPr>
      </w:pPr>
      <w:r>
        <w:rPr>
          <w:sz w:val="22"/>
          <w:szCs w:val="22"/>
          <w:lang w:eastAsia="en-CA"/>
        </w:rPr>
        <w:t>Acting by two directors or</w:t>
      </w:r>
    </w:p>
    <w:p w14:paraId="17147BF0" w14:textId="77777777" w:rsidR="00434236" w:rsidRDefault="002E75A7">
      <w:pPr>
        <w:spacing w:after="240" w:line="360" w:lineRule="auto"/>
        <w:rPr>
          <w:sz w:val="22"/>
          <w:szCs w:val="22"/>
          <w:lang w:eastAsia="en-CA"/>
        </w:rPr>
      </w:pPr>
      <w:r>
        <w:rPr>
          <w:sz w:val="22"/>
          <w:szCs w:val="22"/>
          <w:lang w:eastAsia="en-CA"/>
        </w:rPr>
        <w:t xml:space="preserve">a director and secretary: </w:t>
      </w:r>
      <w:r>
        <w:rPr>
          <w:sz w:val="22"/>
          <w:szCs w:val="22"/>
          <w:lang w:eastAsia="en-CA"/>
        </w:rPr>
        <w:tab/>
        <w:t>…………………………</w:t>
      </w:r>
    </w:p>
    <w:p w14:paraId="07E35C84" w14:textId="77777777" w:rsidR="00434236" w:rsidRDefault="002E75A7">
      <w:pPr>
        <w:spacing w:after="240" w:line="360" w:lineRule="auto"/>
        <w:ind w:left="2880" w:firstLine="720"/>
        <w:rPr>
          <w:sz w:val="22"/>
          <w:szCs w:val="20"/>
          <w:lang w:eastAsia="en-CA"/>
        </w:rPr>
      </w:pPr>
      <w:r>
        <w:rPr>
          <w:sz w:val="22"/>
          <w:szCs w:val="20"/>
          <w:lang w:eastAsia="en-CA"/>
        </w:rPr>
        <w:t>Director</w:t>
      </w:r>
    </w:p>
    <w:p w14:paraId="3860DB84" w14:textId="77777777" w:rsidR="00434236" w:rsidRDefault="002E75A7">
      <w:pPr>
        <w:spacing w:after="240" w:line="360" w:lineRule="auto"/>
        <w:ind w:left="4320" w:firstLine="720"/>
        <w:jc w:val="center"/>
        <w:rPr>
          <w:sz w:val="22"/>
          <w:szCs w:val="22"/>
          <w:lang w:eastAsia="en-CA"/>
        </w:rPr>
      </w:pPr>
      <w:r>
        <w:rPr>
          <w:sz w:val="22"/>
          <w:szCs w:val="22"/>
          <w:lang w:eastAsia="en-CA"/>
        </w:rPr>
        <w:t>…………………………</w:t>
      </w:r>
    </w:p>
    <w:p w14:paraId="76D22D31" w14:textId="77777777" w:rsidR="00434236" w:rsidRDefault="002E75A7">
      <w:pPr>
        <w:spacing w:after="240" w:line="360" w:lineRule="auto"/>
        <w:ind w:left="4320" w:firstLine="720"/>
        <w:jc w:val="center"/>
        <w:rPr>
          <w:sz w:val="22"/>
          <w:szCs w:val="20"/>
          <w:lang w:eastAsia="en-CA"/>
        </w:rPr>
      </w:pPr>
      <w:r>
        <w:rPr>
          <w:sz w:val="22"/>
          <w:szCs w:val="20"/>
          <w:lang w:eastAsia="en-CA"/>
        </w:rPr>
        <w:t>Director/Secretary</w:t>
      </w:r>
    </w:p>
    <w:p w14:paraId="781CB39F" w14:textId="77777777" w:rsidR="00434236" w:rsidRDefault="00434236">
      <w:pPr>
        <w:spacing w:after="160" w:line="259" w:lineRule="auto"/>
        <w:jc w:val="left"/>
        <w:rPr>
          <w:rFonts w:cs="Arial"/>
          <w:szCs w:val="21"/>
        </w:rPr>
      </w:pPr>
    </w:p>
    <w:p w14:paraId="0023E0AA" w14:textId="77777777" w:rsidR="00434236" w:rsidRDefault="002E75A7">
      <w:pPr>
        <w:widowControl w:val="0"/>
        <w:spacing w:after="0" w:line="240" w:lineRule="auto"/>
        <w:ind w:right="-2520"/>
        <w:rPr>
          <w:rFonts w:cs="Arial"/>
          <w:szCs w:val="21"/>
        </w:rPr>
      </w:pPr>
      <w:r>
        <w:rPr>
          <w:rFonts w:cs="Arial"/>
          <w:szCs w:val="21"/>
        </w:rPr>
        <w:t xml:space="preserve">Executed as a deed by </w:t>
      </w:r>
      <w:r>
        <w:rPr>
          <w:rFonts w:cs="Arial"/>
          <w:b/>
          <w:szCs w:val="21"/>
        </w:rPr>
        <w:t>[INSERT NEW PARTY NAME]</w:t>
      </w:r>
    </w:p>
    <w:p w14:paraId="7B6E7DA5" w14:textId="77777777" w:rsidR="00434236" w:rsidRDefault="00434236">
      <w:pPr>
        <w:widowControl w:val="0"/>
        <w:spacing w:after="0" w:line="240" w:lineRule="auto"/>
        <w:ind w:right="-2520"/>
        <w:rPr>
          <w:rFonts w:cs="Arial"/>
          <w:szCs w:val="21"/>
        </w:rPr>
      </w:pPr>
    </w:p>
    <w:p w14:paraId="58D7235E" w14:textId="77777777" w:rsidR="00434236" w:rsidRDefault="002E75A7">
      <w:pPr>
        <w:spacing w:after="240" w:line="360" w:lineRule="auto"/>
        <w:rPr>
          <w:sz w:val="22"/>
          <w:szCs w:val="22"/>
          <w:lang w:eastAsia="en-CA"/>
        </w:rPr>
      </w:pPr>
      <w:r>
        <w:rPr>
          <w:sz w:val="22"/>
          <w:szCs w:val="22"/>
          <w:lang w:eastAsia="en-CA"/>
        </w:rPr>
        <w:t>Acting by two directors or</w:t>
      </w:r>
    </w:p>
    <w:p w14:paraId="5074C21C" w14:textId="77777777" w:rsidR="00434236" w:rsidRDefault="002E75A7">
      <w:pPr>
        <w:spacing w:after="240" w:line="360" w:lineRule="auto"/>
        <w:rPr>
          <w:sz w:val="22"/>
          <w:szCs w:val="22"/>
          <w:lang w:eastAsia="en-CA"/>
        </w:rPr>
      </w:pPr>
      <w:r>
        <w:rPr>
          <w:sz w:val="22"/>
          <w:szCs w:val="22"/>
          <w:lang w:eastAsia="en-CA"/>
        </w:rPr>
        <w:t xml:space="preserve">a director and secretary: </w:t>
      </w:r>
      <w:r>
        <w:rPr>
          <w:sz w:val="22"/>
          <w:szCs w:val="22"/>
          <w:lang w:eastAsia="en-CA"/>
        </w:rPr>
        <w:tab/>
        <w:t>…………………………</w:t>
      </w:r>
    </w:p>
    <w:p w14:paraId="2A479AC5" w14:textId="77777777" w:rsidR="00434236" w:rsidRDefault="002E75A7">
      <w:pPr>
        <w:spacing w:after="240" w:line="360" w:lineRule="auto"/>
        <w:ind w:left="2880" w:firstLine="720"/>
        <w:rPr>
          <w:sz w:val="22"/>
          <w:szCs w:val="20"/>
          <w:lang w:eastAsia="en-CA"/>
        </w:rPr>
      </w:pPr>
      <w:r>
        <w:rPr>
          <w:sz w:val="22"/>
          <w:szCs w:val="20"/>
          <w:lang w:eastAsia="en-CA"/>
        </w:rPr>
        <w:t>Director</w:t>
      </w:r>
    </w:p>
    <w:p w14:paraId="18092EF1" w14:textId="77777777" w:rsidR="00434236" w:rsidRDefault="002E75A7">
      <w:pPr>
        <w:spacing w:after="240" w:line="360" w:lineRule="auto"/>
        <w:ind w:left="4320" w:firstLine="720"/>
        <w:jc w:val="center"/>
        <w:rPr>
          <w:sz w:val="22"/>
          <w:szCs w:val="22"/>
          <w:lang w:eastAsia="en-CA"/>
        </w:rPr>
      </w:pPr>
      <w:r>
        <w:rPr>
          <w:sz w:val="22"/>
          <w:szCs w:val="22"/>
          <w:lang w:eastAsia="en-CA"/>
        </w:rPr>
        <w:t>…………………………</w:t>
      </w:r>
    </w:p>
    <w:p w14:paraId="335A8FF2" w14:textId="06421B12" w:rsidR="00434236" w:rsidRDefault="002E75A7">
      <w:pPr>
        <w:spacing w:after="240" w:line="360" w:lineRule="auto"/>
        <w:ind w:left="4320" w:firstLine="720"/>
        <w:jc w:val="center"/>
        <w:rPr>
          <w:sz w:val="22"/>
          <w:szCs w:val="20"/>
          <w:lang w:eastAsia="en-CA"/>
        </w:rPr>
      </w:pPr>
      <w:r>
        <w:rPr>
          <w:sz w:val="22"/>
          <w:szCs w:val="20"/>
          <w:lang w:eastAsia="en-CA"/>
        </w:rPr>
        <w:t>Director/Secretary</w:t>
      </w:r>
    </w:p>
    <w:p w14:paraId="31152A60" w14:textId="14077E7E" w:rsidR="00EB2212" w:rsidRDefault="00EB2212">
      <w:pPr>
        <w:spacing w:after="240" w:line="360" w:lineRule="auto"/>
        <w:ind w:left="4320" w:firstLine="720"/>
        <w:jc w:val="center"/>
        <w:rPr>
          <w:sz w:val="22"/>
          <w:szCs w:val="20"/>
          <w:lang w:eastAsia="en-CA"/>
        </w:rPr>
      </w:pPr>
    </w:p>
    <w:p w14:paraId="7E8C6489" w14:textId="6AF9E7E2" w:rsidR="00EB2212" w:rsidRDefault="00EB2212">
      <w:pPr>
        <w:spacing w:after="240" w:line="360" w:lineRule="auto"/>
        <w:ind w:left="4320" w:firstLine="720"/>
        <w:jc w:val="center"/>
        <w:rPr>
          <w:sz w:val="22"/>
          <w:szCs w:val="20"/>
          <w:lang w:eastAsia="en-CA"/>
        </w:rPr>
      </w:pPr>
    </w:p>
    <w:p w14:paraId="4C407A7F" w14:textId="77777777" w:rsidR="00EB2212" w:rsidRDefault="00EB2212">
      <w:pPr>
        <w:spacing w:after="160" w:line="259" w:lineRule="auto"/>
        <w:jc w:val="left"/>
        <w:rPr>
          <w:rFonts w:cs="Arial"/>
          <w:b/>
          <w:szCs w:val="21"/>
        </w:rPr>
      </w:pPr>
      <w:r>
        <w:rPr>
          <w:rFonts w:cs="Arial"/>
          <w:b/>
          <w:szCs w:val="21"/>
        </w:rPr>
        <w:br w:type="page"/>
      </w:r>
    </w:p>
    <w:p w14:paraId="657B0D71" w14:textId="65A6D4D9" w:rsidR="00EB2212" w:rsidRPr="00EB2212" w:rsidRDefault="00EB2212" w:rsidP="00EB2212">
      <w:pPr>
        <w:spacing w:after="160" w:line="259" w:lineRule="auto"/>
        <w:jc w:val="center"/>
        <w:rPr>
          <w:rFonts w:cs="Arial"/>
          <w:b/>
          <w:szCs w:val="21"/>
        </w:rPr>
      </w:pPr>
      <w:r w:rsidRPr="00EB2212">
        <w:rPr>
          <w:rFonts w:cs="Arial"/>
          <w:b/>
          <w:szCs w:val="21"/>
        </w:rPr>
        <w:lastRenderedPageBreak/>
        <w:t>APPENDIX B</w:t>
      </w:r>
    </w:p>
    <w:p w14:paraId="3CBF8590" w14:textId="77777777" w:rsidR="00EB2212" w:rsidRPr="00EB2212" w:rsidRDefault="00EB2212" w:rsidP="00EB2212">
      <w:pPr>
        <w:spacing w:after="160" w:line="259" w:lineRule="auto"/>
        <w:jc w:val="center"/>
        <w:rPr>
          <w:rFonts w:cs="Arial"/>
          <w:b/>
          <w:szCs w:val="21"/>
        </w:rPr>
      </w:pPr>
      <w:r w:rsidRPr="00EB2212">
        <w:rPr>
          <w:rFonts w:cs="Arial"/>
          <w:b/>
          <w:szCs w:val="21"/>
        </w:rPr>
        <w:t>AFFILIATES</w:t>
      </w:r>
    </w:p>
    <w:p w14:paraId="1A73B32A" w14:textId="77777777" w:rsidR="00EB2212" w:rsidRPr="00EB2212" w:rsidRDefault="00EB2212" w:rsidP="00EB2212">
      <w:pPr>
        <w:pStyle w:val="BodyText0"/>
        <w:rPr>
          <w:sz w:val="21"/>
          <w:szCs w:val="21"/>
        </w:rPr>
      </w:pPr>
      <w:bookmarkStart w:id="3" w:name="_Hlk496548656"/>
      <w:r w:rsidRPr="00EB2212">
        <w:rPr>
          <w:sz w:val="21"/>
          <w:szCs w:val="21"/>
          <w:highlight w:val="lightGray"/>
        </w:rPr>
        <w:t>[DELETE AS APPROPRIATE]</w:t>
      </w:r>
    </w:p>
    <w:p w14:paraId="63AD2188" w14:textId="77777777" w:rsidR="00EB2212" w:rsidRPr="00EB2212" w:rsidRDefault="00EB2212" w:rsidP="00EB2212">
      <w:pPr>
        <w:pStyle w:val="BodyText0"/>
        <w:rPr>
          <w:sz w:val="21"/>
          <w:szCs w:val="21"/>
        </w:rPr>
      </w:pPr>
      <w:r w:rsidRPr="00EB2212">
        <w:rPr>
          <w:sz w:val="21"/>
          <w:szCs w:val="21"/>
        </w:rPr>
        <w:t xml:space="preserve">Categorisation of User as a Trading Venue, Affiliates not applicable. </w:t>
      </w:r>
    </w:p>
    <w:p w14:paraId="03EC3EFE" w14:textId="77777777" w:rsidR="00EB2212" w:rsidRPr="00EB2212" w:rsidRDefault="00EB2212" w:rsidP="00EB2212">
      <w:pPr>
        <w:pStyle w:val="BodyText0"/>
        <w:rPr>
          <w:sz w:val="21"/>
          <w:szCs w:val="21"/>
        </w:rPr>
      </w:pPr>
      <w:r w:rsidRPr="00EB2212">
        <w:rPr>
          <w:sz w:val="21"/>
          <w:szCs w:val="21"/>
        </w:rPr>
        <w:t>[Or]</w:t>
      </w:r>
    </w:p>
    <w:p w14:paraId="1041BCB8" w14:textId="42BB4A57" w:rsidR="00EB2212" w:rsidRPr="00EB2212" w:rsidRDefault="00EB2212" w:rsidP="00EB2212">
      <w:pPr>
        <w:pStyle w:val="BodyText0"/>
        <w:rPr>
          <w:sz w:val="21"/>
          <w:szCs w:val="21"/>
        </w:rPr>
      </w:pPr>
      <w:r w:rsidRPr="00EB2212">
        <w:rPr>
          <w:sz w:val="21"/>
          <w:szCs w:val="21"/>
        </w:rPr>
        <w:t xml:space="preserve">Categorisation of Affiliates as </w:t>
      </w:r>
      <w:r w:rsidRPr="00EB2212">
        <w:rPr>
          <w:sz w:val="21"/>
          <w:szCs w:val="21"/>
          <w:highlight w:val="lightGray"/>
        </w:rPr>
        <w:t>[SELECT CATEGORY – Asset Management Services / Wealth Management Services / Custodial Services / Clearing House / Data Management Services / Investment Bank]</w:t>
      </w:r>
      <w:r w:rsidRPr="00EB2212">
        <w:rPr>
          <w:sz w:val="21"/>
          <w:szCs w:val="21"/>
        </w:rPr>
        <w:t xml:space="preserve"> </w:t>
      </w:r>
      <w:bookmarkEnd w:id="3"/>
    </w:p>
    <w:sectPr w:rsidR="00EB2212" w:rsidRPr="00EB2212" w:rsidSect="00EB2212">
      <w:headerReference w:type="default" r:id="rId12"/>
      <w:footerReference w:type="default" r:id="rId13"/>
      <w:pgSz w:w="11906" w:h="16838" w:code="9"/>
      <w:pgMar w:top="1440" w:right="1440" w:bottom="851" w:left="1440"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F4638" w14:textId="77777777" w:rsidR="004F3CBF" w:rsidRDefault="004F3CBF">
      <w:pPr>
        <w:spacing w:after="0" w:line="240" w:lineRule="auto"/>
      </w:pPr>
      <w:r>
        <w:separator/>
      </w:r>
    </w:p>
  </w:endnote>
  <w:endnote w:type="continuationSeparator" w:id="0">
    <w:p w14:paraId="7CB0F13A" w14:textId="77777777" w:rsidR="004F3CBF" w:rsidRDefault="004F3CBF">
      <w:pPr>
        <w:spacing w:after="0" w:line="240" w:lineRule="auto"/>
      </w:pPr>
      <w:r>
        <w:continuationSeparator/>
      </w:r>
    </w:p>
  </w:endnote>
  <w:endnote w:type="continuationNotice" w:id="1">
    <w:p w14:paraId="7FB490CB" w14:textId="77777777" w:rsidR="004F3CBF" w:rsidRDefault="004F3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00382"/>
      <w:docPartObj>
        <w:docPartGallery w:val="Page Numbers (Bottom of Page)"/>
        <w:docPartUnique/>
      </w:docPartObj>
    </w:sdtPr>
    <w:sdtEndPr/>
    <w:sdtContent>
      <w:sdt>
        <w:sdtPr>
          <w:id w:val="-644286671"/>
          <w:docPartObj>
            <w:docPartGallery w:val="Page Numbers (Top of Page)"/>
            <w:docPartUnique/>
          </w:docPartObj>
        </w:sdtPr>
        <w:sdtEndPr/>
        <w:sdtContent>
          <w:bookmarkStart w:id="4" w:name="_Hlk492816637" w:displacedByCustomXml="prev"/>
          <w:p w14:paraId="11A02EFF" w14:textId="0162AD4D" w:rsidR="00434236" w:rsidRDefault="001A0363" w:rsidP="001A0363">
            <w:pPr>
              <w:pStyle w:val="Footer"/>
              <w:jc w:val="left"/>
            </w:pPr>
            <w:r>
              <w:t xml:space="preserve">© DSB </w:t>
            </w:r>
            <w:r w:rsidR="00EB2212">
              <w:t>202</w:t>
            </w:r>
            <w:r w:rsidR="00F92073">
              <w:t>2</w:t>
            </w:r>
            <w:r w:rsidR="00EB2212">
              <w:t xml:space="preserve"> </w:t>
            </w:r>
            <w:r>
              <w:tab/>
              <w:t xml:space="preserve">DSB Access and Usage Agreement </w:t>
            </w:r>
            <w:bookmarkEnd w:id="4"/>
            <w:r>
              <w:t xml:space="preserve">– Deed of Novation </w:t>
            </w:r>
            <w:r w:rsidR="00EB2212">
              <w:t>v</w:t>
            </w:r>
            <w:r w:rsidR="001C5153">
              <w:t>3.1</w:t>
            </w:r>
            <w:r>
              <w:tab/>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7932" w14:textId="77777777" w:rsidR="004F3CBF" w:rsidRDefault="004F3CBF">
      <w:pPr>
        <w:spacing w:after="0" w:line="240" w:lineRule="auto"/>
      </w:pPr>
      <w:r>
        <w:separator/>
      </w:r>
    </w:p>
  </w:footnote>
  <w:footnote w:type="continuationSeparator" w:id="0">
    <w:p w14:paraId="64811C9A" w14:textId="77777777" w:rsidR="004F3CBF" w:rsidRDefault="004F3CBF">
      <w:pPr>
        <w:spacing w:after="0" w:line="240" w:lineRule="auto"/>
      </w:pPr>
      <w:r>
        <w:continuationSeparator/>
      </w:r>
    </w:p>
  </w:footnote>
  <w:footnote w:type="continuationNotice" w:id="1">
    <w:p w14:paraId="6B8804A8" w14:textId="77777777" w:rsidR="004F3CBF" w:rsidRDefault="004F3C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3033" w14:textId="77777777" w:rsidR="00434236" w:rsidRDefault="002E75A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89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6C21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B874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142D6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0026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491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69A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62B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F0C2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E277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644C31"/>
    <w:multiLevelType w:val="multilevel"/>
    <w:tmpl w:val="97D44CDC"/>
    <w:name w:val="zzmpUKSchemeB||UK Scheme B|2|3|0|1|2|41||1|2|32||1|2|32||1|2|32||1|2|32||1|2|32||1|2|32||1|2|32||1|2|32||"/>
    <w:lvl w:ilvl="0">
      <w:start w:val="1"/>
      <w:numFmt w:val="decimal"/>
      <w:isLgl/>
      <w:lvlText w:val="%1"/>
      <w:lvlJc w:val="left"/>
      <w:pPr>
        <w:tabs>
          <w:tab w:val="num" w:pos="720"/>
        </w:tabs>
        <w:ind w:left="720" w:hanging="720"/>
      </w:pPr>
      <w:rPr>
        <w:rFonts w:ascii="Arial" w:hAnsi="Arial" w:cs="Arial"/>
        <w:b/>
        <w:i w:val="0"/>
        <w:caps/>
        <w:smallCaps w:val="0"/>
        <w:color w:val="auto"/>
        <w:sz w:val="22"/>
        <w:u w:val="none"/>
      </w:rPr>
    </w:lvl>
    <w:lvl w:ilvl="1">
      <w:start w:val="1"/>
      <w:numFmt w:val="decimal"/>
      <w:lvlText w:val="%1.%2"/>
      <w:lvlJc w:val="left"/>
      <w:pPr>
        <w:tabs>
          <w:tab w:val="num" w:pos="720"/>
        </w:tabs>
        <w:ind w:left="720" w:hanging="720"/>
      </w:pPr>
      <w:rPr>
        <w:rFonts w:ascii="Arial" w:hAnsi="Arial" w:cs="Arial"/>
        <w:b w:val="0"/>
        <w:i w:val="0"/>
        <w:caps w:val="0"/>
        <w:color w:val="auto"/>
        <w:sz w:val="22"/>
        <w:u w:val="none"/>
      </w:rPr>
    </w:lvl>
    <w:lvl w:ilvl="2">
      <w:start w:val="1"/>
      <w:numFmt w:val="lowerLetter"/>
      <w:lvlText w:val="(%3)"/>
      <w:lvlJc w:val="left"/>
      <w:pPr>
        <w:tabs>
          <w:tab w:val="num" w:pos="1440"/>
        </w:tabs>
        <w:ind w:left="1440" w:hanging="720"/>
      </w:pPr>
      <w:rPr>
        <w:rFonts w:ascii="Arial" w:hAnsi="Arial" w:cs="Arial"/>
        <w:b w:val="0"/>
        <w:i w:val="0"/>
        <w:caps w:val="0"/>
        <w:color w:val="auto"/>
        <w:sz w:val="22"/>
        <w:u w:val="none"/>
      </w:rPr>
    </w:lvl>
    <w:lvl w:ilvl="3">
      <w:start w:val="1"/>
      <w:numFmt w:val="lowerRoman"/>
      <w:lvlText w:val="(%4)"/>
      <w:lvlJc w:val="left"/>
      <w:pPr>
        <w:tabs>
          <w:tab w:val="num" w:pos="2160"/>
        </w:tabs>
        <w:ind w:left="2160" w:hanging="720"/>
      </w:pPr>
      <w:rPr>
        <w:rFonts w:ascii="Arial" w:hAnsi="Arial" w:cs="Arial"/>
        <w:b w:val="0"/>
        <w:i w:val="0"/>
        <w:caps w:val="0"/>
        <w:color w:val="auto"/>
        <w:sz w:val="22"/>
        <w:u w:val="none"/>
      </w:rPr>
    </w:lvl>
    <w:lvl w:ilvl="4">
      <w:start w:val="1"/>
      <w:numFmt w:val="upperLetter"/>
      <w:lvlText w:val="(%5)"/>
      <w:lvlJc w:val="left"/>
      <w:pPr>
        <w:tabs>
          <w:tab w:val="num" w:pos="2880"/>
        </w:tabs>
        <w:ind w:left="2880" w:hanging="720"/>
      </w:pPr>
      <w:rPr>
        <w:rFonts w:ascii="Arial" w:hAnsi="Arial" w:cs="Arial"/>
        <w:b w:val="0"/>
        <w:i w:val="0"/>
        <w:caps w:val="0"/>
        <w:color w:val="auto"/>
        <w:sz w:val="22"/>
        <w:u w:val="none"/>
      </w:rPr>
    </w:lvl>
    <w:lvl w:ilvl="5">
      <w:start w:val="1"/>
      <w:numFmt w:val="upperRoman"/>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lvlText w:val="·"/>
      <w:lvlJc w:val="left"/>
      <w:pPr>
        <w:tabs>
          <w:tab w:val="num" w:pos="2160"/>
        </w:tabs>
        <w:ind w:left="2160" w:hanging="720"/>
      </w:pPr>
      <w:rPr>
        <w:rFonts w:ascii="Symbol" w:hAnsi="Symbol" w:hint="default"/>
        <w:b w:val="0"/>
        <w:i w:val="0"/>
        <w:caps w:val="0"/>
        <w:color w:val="auto"/>
        <w:sz w:val="22"/>
        <w:u w:val="none"/>
      </w:rPr>
    </w:lvl>
  </w:abstractNum>
  <w:abstractNum w:abstractNumId="11" w15:restartNumberingAfterBreak="0">
    <w:nsid w:val="33341E38"/>
    <w:multiLevelType w:val="multilevel"/>
    <w:tmpl w:val="09EC06A2"/>
    <w:lvl w:ilvl="0">
      <w:start w:val="1"/>
      <w:numFmt w:val="decimal"/>
      <w:lvlText w:val="%1."/>
      <w:lvlJc w:val="left"/>
      <w:pPr>
        <w:tabs>
          <w:tab w:val="num" w:pos="567"/>
        </w:tabs>
        <w:ind w:left="567" w:hanging="567"/>
      </w:pPr>
      <w:rPr>
        <w:sz w:val="21"/>
        <w:szCs w:val="21"/>
      </w:rPr>
    </w:lvl>
    <w:lvl w:ilvl="1">
      <w:start w:val="1"/>
      <w:numFmt w:val="lowerLetter"/>
      <w:lvlText w:val="(%2)"/>
      <w:lvlJc w:val="left"/>
      <w:pPr>
        <w:tabs>
          <w:tab w:val="num" w:pos="1134"/>
        </w:tabs>
        <w:ind w:left="1134" w:hanging="567"/>
      </w:pPr>
      <w:rPr>
        <w:rFonts w:ascii="Arial" w:hAnsi="Arial" w:cs="Arial"/>
        <w:sz w:val="20"/>
      </w:rPr>
    </w:lvl>
    <w:lvl w:ilvl="2">
      <w:start w:val="1"/>
      <w:numFmt w:val="lowerRoman"/>
      <w:lvlText w:val="(%3)"/>
      <w:lvlJc w:val="left"/>
      <w:pPr>
        <w:tabs>
          <w:tab w:val="num" w:pos="1701"/>
        </w:tabs>
        <w:ind w:left="1701" w:hanging="567"/>
      </w:pPr>
      <w:rPr>
        <w:rFonts w:ascii="Arial" w:hAnsi="Arial" w:cs="Arial"/>
        <w:sz w:val="20"/>
      </w:rPr>
    </w:lvl>
    <w:lvl w:ilvl="3">
      <w:start w:val="1"/>
      <w:numFmt w:val="upperLetter"/>
      <w:lvlText w:val="(%4)"/>
      <w:lvlJc w:val="left"/>
      <w:pPr>
        <w:tabs>
          <w:tab w:val="num" w:pos="2268"/>
        </w:tabs>
        <w:ind w:left="2268" w:hanging="567"/>
      </w:pPr>
      <w:rPr>
        <w:rFonts w:ascii="Arial" w:hAnsi="Arial" w:cs="Arial"/>
        <w:sz w:val="20"/>
      </w:rPr>
    </w:lvl>
    <w:lvl w:ilvl="4">
      <w:start w:val="1"/>
      <w:numFmt w:val="decimal"/>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C2177E"/>
    <w:multiLevelType w:val="multilevel"/>
    <w:tmpl w:val="04DE23B8"/>
    <w:name w:val="_Standard-415767817-F"/>
    <w:styleLink w:val="StandardList"/>
    <w:lvl w:ilvl="0">
      <w:start w:val="1"/>
      <w:numFmt w:val="decimal"/>
      <w:lvlRestart w:val="0"/>
      <w:pStyle w:val="StandardL1"/>
      <w:lvlText w:val="%1"/>
      <w:lvlJc w:val="right"/>
      <w:pPr>
        <w:tabs>
          <w:tab w:val="num" w:pos="567"/>
        </w:tabs>
        <w:ind w:left="567" w:hanging="452"/>
      </w:pPr>
      <w:rPr>
        <w:rFonts w:ascii="Arial" w:hAnsi="Arial" w:cs="Arial"/>
        <w:b/>
        <w:sz w:val="24"/>
      </w:rPr>
    </w:lvl>
    <w:lvl w:ilvl="1">
      <w:start w:val="1"/>
      <w:numFmt w:val="decimal"/>
      <w:pStyle w:val="StandardL2"/>
      <w:lvlText w:val="%1.%2"/>
      <w:lvlJc w:val="right"/>
      <w:pPr>
        <w:tabs>
          <w:tab w:val="num" w:pos="567"/>
        </w:tabs>
        <w:ind w:left="567" w:hanging="452"/>
      </w:pPr>
      <w:rPr>
        <w:rFonts w:ascii="Arial" w:hAnsi="Arial" w:cs="Arial"/>
        <w:sz w:val="20"/>
      </w:rPr>
    </w:lvl>
    <w:lvl w:ilvl="2">
      <w:start w:val="1"/>
      <w:numFmt w:val="lowerLetter"/>
      <w:pStyle w:val="StandardL3"/>
      <w:lvlText w:val="(%3)"/>
      <w:lvlJc w:val="left"/>
      <w:pPr>
        <w:tabs>
          <w:tab w:val="num" w:pos="1134"/>
        </w:tabs>
        <w:ind w:left="1134" w:hanging="578"/>
      </w:pPr>
      <w:rPr>
        <w:rFonts w:ascii="Arial" w:hAnsi="Arial" w:cs="Arial"/>
        <w:sz w:val="20"/>
      </w:rPr>
    </w:lvl>
    <w:lvl w:ilvl="3">
      <w:start w:val="1"/>
      <w:numFmt w:val="lowerRoman"/>
      <w:pStyle w:val="StandardL4"/>
      <w:lvlText w:val="(%4)"/>
      <w:lvlJc w:val="left"/>
      <w:pPr>
        <w:tabs>
          <w:tab w:val="num" w:pos="1701"/>
        </w:tabs>
        <w:ind w:left="1701" w:hanging="567"/>
      </w:pPr>
      <w:rPr>
        <w:rFonts w:ascii="Arial" w:hAnsi="Arial" w:cs="Arial"/>
        <w:sz w:val="20"/>
      </w:rPr>
    </w:lvl>
    <w:lvl w:ilvl="4">
      <w:start w:val="1"/>
      <w:numFmt w:val="upperLetter"/>
      <w:pStyle w:val="StandardL5"/>
      <w:lvlText w:val="(%5)"/>
      <w:lvlJc w:val="left"/>
      <w:pPr>
        <w:tabs>
          <w:tab w:val="num" w:pos="2268"/>
        </w:tabs>
        <w:ind w:left="2268" w:hanging="567"/>
      </w:pPr>
      <w:rPr>
        <w:rFonts w:ascii="Arial" w:hAnsi="Arial" w:cs="Arial"/>
        <w:sz w:val="20"/>
      </w:rPr>
    </w:lvl>
    <w:lvl w:ilvl="5">
      <w:start w:val="1"/>
      <w:numFmt w:val="decimal"/>
      <w:pStyle w:val="StandardL6"/>
      <w:lvlText w:val="(%6)"/>
      <w:lvlJc w:val="left"/>
      <w:pPr>
        <w:tabs>
          <w:tab w:val="num" w:pos="2835"/>
        </w:tabs>
        <w:ind w:left="2835" w:hanging="567"/>
      </w:pPr>
      <w:rPr>
        <w:rFonts w:ascii="Arial" w:hAnsi="Arial" w:cs="Arial"/>
        <w:sz w:val="20"/>
      </w:rPr>
    </w:lvl>
    <w:lvl w:ilvl="6">
      <w:start w:val="1"/>
      <w:numFmt w:val="upperRoman"/>
      <w:pStyle w:val="StandardL7"/>
      <w:lvlText w:val="(%7)"/>
      <w:lvlJc w:val="left"/>
      <w:pPr>
        <w:tabs>
          <w:tab w:val="num" w:pos="3402"/>
        </w:tabs>
        <w:ind w:left="3402" w:hanging="567"/>
      </w:pPr>
      <w:rPr>
        <w:rFonts w:ascii="Arial" w:hAnsi="Arial" w:cs="Arial"/>
        <w:sz w:val="20"/>
      </w:rPr>
    </w:lvl>
    <w:lvl w:ilvl="7">
      <w:start w:val="1"/>
      <w:numFmt w:val="lowerLetter"/>
      <w:pStyle w:val="StandardL8"/>
      <w:lvlText w:val="%8."/>
      <w:lvlJc w:val="left"/>
      <w:pPr>
        <w:tabs>
          <w:tab w:val="num" w:pos="3969"/>
        </w:tabs>
        <w:ind w:left="3969" w:hanging="567"/>
      </w:pPr>
      <w:rPr>
        <w:rFonts w:ascii="Arial" w:hAnsi="Arial" w:cs="Arial"/>
        <w:sz w:val="20"/>
      </w:rPr>
    </w:lvl>
    <w:lvl w:ilvl="8">
      <w:start w:val="1"/>
      <w:numFmt w:val="lowerRoman"/>
      <w:pStyle w:val="StandardL9"/>
      <w:lvlText w:val="%9."/>
      <w:lvlJc w:val="left"/>
      <w:pPr>
        <w:tabs>
          <w:tab w:val="num" w:pos="4535"/>
        </w:tabs>
        <w:ind w:left="4535" w:hanging="566"/>
      </w:pPr>
      <w:rPr>
        <w:rFonts w:ascii="Arial" w:hAnsi="Arial" w:cs="Arial"/>
        <w:sz w:val="20"/>
      </w:rPr>
    </w:lvl>
  </w:abstractNum>
  <w:abstractNum w:abstractNumId="13" w15:restartNumberingAfterBreak="0">
    <w:nsid w:val="3B03145A"/>
    <w:multiLevelType w:val="multilevel"/>
    <w:tmpl w:val="63201904"/>
    <w:name w:val="_Simple-412904439-F"/>
    <w:styleLink w:val="SimpleList"/>
    <w:lvl w:ilvl="0">
      <w:start w:val="1"/>
      <w:numFmt w:val="decimal"/>
      <w:lvlRestart w:val="0"/>
      <w:pStyle w:val="SimpleL1"/>
      <w:lvlText w:val="%1"/>
      <w:lvlJc w:val="left"/>
      <w:pPr>
        <w:tabs>
          <w:tab w:val="num" w:pos="567"/>
        </w:tabs>
        <w:ind w:left="567" w:hanging="567"/>
      </w:pPr>
      <w:rPr>
        <w:rFonts w:ascii="Arial" w:hAnsi="Arial" w:cs="Arial"/>
        <w:sz w:val="20"/>
      </w:rPr>
    </w:lvl>
    <w:lvl w:ilvl="1">
      <w:start w:val="1"/>
      <w:numFmt w:val="lowerLetter"/>
      <w:pStyle w:val="SimpleL2"/>
      <w:lvlText w:val="(%2)"/>
      <w:lvlJc w:val="left"/>
      <w:pPr>
        <w:tabs>
          <w:tab w:val="num" w:pos="1134"/>
        </w:tabs>
        <w:ind w:left="1134" w:hanging="567"/>
      </w:pPr>
      <w:rPr>
        <w:rFonts w:ascii="Arial" w:hAnsi="Arial" w:cs="Arial"/>
        <w:sz w:val="20"/>
      </w:rPr>
    </w:lvl>
    <w:lvl w:ilvl="2">
      <w:start w:val="1"/>
      <w:numFmt w:val="lowerRoman"/>
      <w:pStyle w:val="SimpleL3"/>
      <w:lvlText w:val="(%3)"/>
      <w:lvlJc w:val="left"/>
      <w:pPr>
        <w:tabs>
          <w:tab w:val="num" w:pos="1701"/>
        </w:tabs>
        <w:ind w:left="1701" w:hanging="567"/>
      </w:pPr>
      <w:rPr>
        <w:rFonts w:ascii="Arial" w:hAnsi="Arial" w:cs="Arial"/>
        <w:sz w:val="20"/>
      </w:rPr>
    </w:lvl>
    <w:lvl w:ilvl="3">
      <w:start w:val="1"/>
      <w:numFmt w:val="upperLetter"/>
      <w:pStyle w:val="SimpleL4"/>
      <w:lvlText w:val="(%4)"/>
      <w:lvlJc w:val="left"/>
      <w:pPr>
        <w:tabs>
          <w:tab w:val="num" w:pos="2268"/>
        </w:tabs>
        <w:ind w:left="2268" w:hanging="567"/>
      </w:pPr>
      <w:rPr>
        <w:rFonts w:ascii="Arial" w:hAnsi="Arial" w:cs="Arial"/>
        <w:sz w:val="20"/>
      </w:rPr>
    </w:lvl>
    <w:lvl w:ilvl="4">
      <w:start w:val="1"/>
      <w:numFmt w:val="decimal"/>
      <w:pStyle w:val="SimpleL5"/>
      <w:lvlText w:val="%5)"/>
      <w:lvlJc w:val="left"/>
      <w:pPr>
        <w:tabs>
          <w:tab w:val="num" w:pos="2835"/>
        </w:tabs>
        <w:ind w:left="2835" w:hanging="567"/>
      </w:pPr>
      <w:rPr>
        <w:rFonts w:ascii="Arial" w:hAnsi="Arial" w:cs="Arial"/>
        <w:sz w:val="2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eduleNumber"/>
      <w:lvlText w:val="%2.%3"/>
      <w:lvlJc w:val="left"/>
      <w:pPr>
        <w:tabs>
          <w:tab w:val="num" w:pos="720"/>
        </w:tabs>
        <w:ind w:left="720" w:hanging="720"/>
      </w:pPr>
      <w:rPr>
        <w:rFonts w:ascii="Arial" w:hAnsi="Arial" w:hint="default"/>
        <w:sz w:val="21"/>
      </w:rPr>
    </w:lvl>
    <w:lvl w:ilvl="3">
      <w:start w:val="1"/>
      <w:numFmt w:val="lowerLetter"/>
      <w:pStyle w:val="SchLevel1"/>
      <w:lvlText w:val="(%4)"/>
      <w:lvlJc w:val="left"/>
      <w:pPr>
        <w:tabs>
          <w:tab w:val="num" w:pos="1440"/>
        </w:tabs>
        <w:ind w:left="1440" w:hanging="720"/>
      </w:pPr>
      <w:rPr>
        <w:rFonts w:ascii="Arial" w:hAnsi="Arial" w:hint="default"/>
        <w:sz w:val="21"/>
      </w:rPr>
    </w:lvl>
    <w:lvl w:ilvl="4">
      <w:start w:val="1"/>
      <w:numFmt w:val="lowerRoman"/>
      <w:lvlText w:val="(%5)"/>
      <w:lvlJc w:val="left"/>
      <w:pPr>
        <w:tabs>
          <w:tab w:val="num" w:pos="2160"/>
        </w:tabs>
        <w:ind w:left="2160" w:hanging="720"/>
      </w:pPr>
      <w:rPr>
        <w:rFonts w:ascii="Arial" w:hAnsi="Arial" w:hint="default"/>
        <w:sz w:val="21"/>
      </w:rPr>
    </w:lvl>
    <w:lvl w:ilvl="5">
      <w:start w:val="1"/>
      <w:numFmt w:val="upperLetter"/>
      <w:lvlText w:val="(%6)"/>
      <w:lvlJc w:val="left"/>
      <w:pPr>
        <w:tabs>
          <w:tab w:val="num" w:pos="2880"/>
        </w:tabs>
        <w:ind w:left="2880" w:hanging="720"/>
      </w:pPr>
      <w:rPr>
        <w:rFonts w:ascii="Arial" w:hAnsi="Arial" w:hint="default"/>
        <w:sz w:val="21"/>
      </w:rPr>
    </w:lvl>
    <w:lvl w:ilvl="6">
      <w:start w:val="1"/>
      <w:numFmt w:val="upperRoman"/>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54756313"/>
    <w:multiLevelType w:val="multilevel"/>
    <w:tmpl w:val="84869FA0"/>
    <w:lvl w:ilvl="0">
      <w:start w:val="1"/>
      <w:numFmt w:val="decimal"/>
      <w:pStyle w:val="Level1"/>
      <w:lvlText w:val="%1"/>
      <w:lvlJc w:val="left"/>
      <w:pPr>
        <w:tabs>
          <w:tab w:val="num" w:pos="720"/>
        </w:tabs>
        <w:ind w:left="720" w:hanging="720"/>
      </w:pPr>
      <w:rPr>
        <w:rFonts w:ascii="Arial" w:hAnsi="Arial" w:hint="default"/>
        <w:sz w:val="21"/>
        <w:szCs w:val="21"/>
      </w:rPr>
    </w:lvl>
    <w:lvl w:ilvl="1">
      <w:start w:val="1"/>
      <w:numFmt w:val="decimal"/>
      <w:pStyle w:val="Level2"/>
      <w:lvlText w:val="%1.%2"/>
      <w:lvlJc w:val="left"/>
      <w:pPr>
        <w:tabs>
          <w:tab w:val="num" w:pos="720"/>
        </w:tabs>
        <w:ind w:left="720" w:hanging="720"/>
      </w:pPr>
      <w:rPr>
        <w:rFonts w:ascii="Arial" w:hAnsi="Arial" w:hint="default"/>
        <w:b w:val="0"/>
        <w:sz w:val="21"/>
      </w:rPr>
    </w:lvl>
    <w:lvl w:ilvl="2">
      <w:start w:val="1"/>
      <w:numFmt w:val="lowerLetter"/>
      <w:pStyle w:val="Level1"/>
      <w:lvlText w:val="(%3)"/>
      <w:lvlJc w:val="left"/>
      <w:pPr>
        <w:tabs>
          <w:tab w:val="num" w:pos="1440"/>
        </w:tabs>
        <w:ind w:left="1440" w:hanging="720"/>
      </w:pPr>
      <w:rPr>
        <w:rFonts w:ascii="Arial" w:hAnsi="Arial" w:hint="default"/>
        <w:sz w:val="21"/>
      </w:rPr>
    </w:lvl>
    <w:lvl w:ilvl="3">
      <w:start w:val="1"/>
      <w:numFmt w:val="lowerRoman"/>
      <w:pStyle w:val="Level2"/>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6" w15:restartNumberingAfterBreak="0">
    <w:nsid w:val="5E290E04"/>
    <w:multiLevelType w:val="multilevel"/>
    <w:tmpl w:val="EE280226"/>
    <w:name w:val="Unknown A-42564860A-X"/>
    <w:lvl w:ilvl="0">
      <w:start w:val="1"/>
      <w:numFmt w:val="decimal"/>
      <w:pStyle w:val="Parties"/>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7B67E40"/>
    <w:multiLevelType w:val="multilevel"/>
    <w:tmpl w:val="0178CF6E"/>
    <w:name w:val="zzmpUKShdA||UK Shd A|2|3|0|4|2|33||1|2|32||1|2|32||1|2|32||1|2|32||1|2|32||1|2|32||1|2|32||1|2|32||"/>
    <w:lvl w:ilvl="0">
      <w:start w:val="1"/>
      <w:numFmt w:val="decimal"/>
      <w:isLgl/>
      <w:suff w:val="nothing"/>
      <w:lvlText w:val="Schedule %1"/>
      <w:lvlJc w:val="left"/>
      <w:pPr>
        <w:tabs>
          <w:tab w:val="num" w:pos="720"/>
        </w:tabs>
        <w:ind w:left="0" w:firstLine="0"/>
      </w:pPr>
      <w:rPr>
        <w:rFonts w:ascii="Arial" w:hAnsi="Arial" w:cs="Arial"/>
        <w:b/>
        <w:i w:val="0"/>
        <w:caps/>
        <w:smallCaps w:val="0"/>
        <w:color w:val="auto"/>
        <w:sz w:val="22"/>
        <w:u w:val="none"/>
      </w:rPr>
    </w:lvl>
    <w:lvl w:ilvl="1">
      <w:start w:val="1"/>
      <w:numFmt w:val="decimal"/>
      <w:lvlText w:val="%2"/>
      <w:lvlJc w:val="left"/>
      <w:pPr>
        <w:tabs>
          <w:tab w:val="num" w:pos="720"/>
        </w:tabs>
        <w:ind w:left="720" w:hanging="720"/>
      </w:pPr>
      <w:rPr>
        <w:rFonts w:ascii="Arial" w:hAnsi="Arial" w:cs="Arial"/>
        <w:b w:val="0"/>
        <w:i w:val="0"/>
        <w:caps w:val="0"/>
        <w:color w:val="auto"/>
        <w:sz w:val="22"/>
        <w:u w:val="none"/>
      </w:rPr>
    </w:lvl>
    <w:lvl w:ilvl="2">
      <w:start w:val="1"/>
      <w:numFmt w:val="decimal"/>
      <w:lvlText w:val="%2.%3"/>
      <w:lvlJc w:val="left"/>
      <w:pPr>
        <w:tabs>
          <w:tab w:val="num" w:pos="720"/>
        </w:tabs>
        <w:ind w:left="720" w:hanging="720"/>
      </w:pPr>
      <w:rPr>
        <w:rFonts w:ascii="Arial" w:hAnsi="Arial" w:cs="Arial"/>
        <w:b w:val="0"/>
        <w:i w:val="0"/>
        <w:caps w:val="0"/>
        <w:color w:val="auto"/>
        <w:sz w:val="22"/>
        <w:u w:val="none"/>
      </w:rPr>
    </w:lvl>
    <w:lvl w:ilvl="3">
      <w:start w:val="1"/>
      <w:numFmt w:val="lowerLetter"/>
      <w:lvlText w:val="(%4)"/>
      <w:lvlJc w:val="left"/>
      <w:pPr>
        <w:tabs>
          <w:tab w:val="num" w:pos="1440"/>
        </w:tabs>
        <w:ind w:left="1440" w:hanging="720"/>
      </w:pPr>
      <w:rPr>
        <w:rFonts w:ascii="Arial" w:hAnsi="Arial" w:cs="Arial"/>
        <w:b w:val="0"/>
        <w:i w:val="0"/>
        <w:caps w:val="0"/>
        <w:color w:val="auto"/>
        <w:sz w:val="22"/>
        <w:u w:val="none"/>
      </w:rPr>
    </w:lvl>
    <w:lvl w:ilvl="4">
      <w:start w:val="1"/>
      <w:numFmt w:val="lowerRoman"/>
      <w:lvlText w:val="(%5)"/>
      <w:lvlJc w:val="left"/>
      <w:pPr>
        <w:tabs>
          <w:tab w:val="num" w:pos="2160"/>
        </w:tabs>
        <w:ind w:left="2160" w:hanging="720"/>
      </w:pPr>
      <w:rPr>
        <w:rFonts w:ascii="Arial" w:hAnsi="Arial" w:cs="Arial"/>
        <w:b w:val="0"/>
        <w:i w:val="0"/>
        <w:caps w:val="0"/>
        <w:color w:val="auto"/>
        <w:sz w:val="22"/>
        <w:u w:val="none"/>
      </w:rPr>
    </w:lvl>
    <w:lvl w:ilvl="5">
      <w:start w:val="1"/>
      <w:numFmt w:val="upperLetter"/>
      <w:lvlText w:val="(%6)"/>
      <w:lvlJc w:val="left"/>
      <w:pPr>
        <w:tabs>
          <w:tab w:val="num" w:pos="2880"/>
        </w:tabs>
        <w:ind w:left="2880" w:hanging="720"/>
      </w:pPr>
      <w:rPr>
        <w:rFonts w:ascii="Arial" w:hAnsi="Arial" w:cs="Arial"/>
        <w:b w:val="0"/>
        <w:i w:val="0"/>
        <w:caps w:val="0"/>
        <w:color w:val="auto"/>
        <w:sz w:val="22"/>
        <w:u w:val="none"/>
      </w:rPr>
    </w:lvl>
    <w:lvl w:ilvl="6">
      <w:start w:val="1"/>
      <w:numFmt w:val="upperRoman"/>
      <w:lvlText w:val="(%7)"/>
      <w:lvlJc w:val="left"/>
      <w:pPr>
        <w:tabs>
          <w:tab w:val="num" w:pos="3600"/>
        </w:tabs>
        <w:ind w:left="3600" w:hanging="720"/>
      </w:pPr>
      <w:rPr>
        <w:rFonts w:ascii="Arial" w:hAnsi="Arial" w:cs="Arial"/>
        <w:b w:val="0"/>
        <w:i w:val="0"/>
        <w:caps w:val="0"/>
        <w:color w:val="auto"/>
        <w:sz w:val="22"/>
        <w:u w:val="none"/>
      </w:rPr>
    </w:lvl>
    <w:lvl w:ilvl="7">
      <w:start w:val="1"/>
      <w:numFmt w:val="upperLetter"/>
      <w:lvlText w:val="%8"/>
      <w:lvlJc w:val="left"/>
      <w:pPr>
        <w:tabs>
          <w:tab w:val="num" w:pos="720"/>
        </w:tabs>
        <w:ind w:left="720" w:hanging="720"/>
      </w:pPr>
      <w:rPr>
        <w:rFonts w:ascii="Arial" w:hAnsi="Arial" w:cs="Arial" w:hint="default"/>
        <w:b w:val="0"/>
        <w:i w:val="0"/>
        <w:caps w:val="0"/>
        <w:color w:val="auto"/>
        <w:sz w:val="22"/>
        <w:u w:val="none"/>
      </w:rPr>
    </w:lvl>
    <w:lvl w:ilvl="8">
      <w:start w:val="1"/>
      <w:numFmt w:val="bullet"/>
      <w:lvlRestart w:val="0"/>
      <w:lvlText w:val="·"/>
      <w:lvlJc w:val="left"/>
      <w:pPr>
        <w:tabs>
          <w:tab w:val="num" w:pos="1440"/>
        </w:tabs>
        <w:ind w:left="1440" w:hanging="720"/>
      </w:pPr>
      <w:rPr>
        <w:rFonts w:ascii="Symbol" w:hAnsi="Symbol" w:hint="default"/>
        <w:b w:val="0"/>
        <w:i w:val="0"/>
        <w:caps w:val="0"/>
        <w:color w:val="auto"/>
        <w:sz w:val="22"/>
        <w:u w:val="none"/>
      </w:rPr>
    </w:lvl>
  </w:abstractNum>
  <w:abstractNum w:abstractNumId="18" w15:restartNumberingAfterBreak="0">
    <w:nsid w:val="72FF79F8"/>
    <w:multiLevelType w:val="hybridMultilevel"/>
    <w:tmpl w:val="FE48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E5B7C"/>
    <w:multiLevelType w:val="hybridMultilevel"/>
    <w:tmpl w:val="01BA8036"/>
    <w:name w:val="_Standard-415767817-F2"/>
    <w:lvl w:ilvl="0" w:tplc="CBE49A7A">
      <w:start w:val="1"/>
      <w:numFmt w:val="lowerRoman"/>
      <w:lvlText w:val="%1."/>
      <w:lvlJc w:val="right"/>
      <w:pPr>
        <w:ind w:left="180" w:hanging="180"/>
      </w:pPr>
      <w:rPr>
        <w:color w:val="auto"/>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num w:numId="1" w16cid:durableId="660543222">
    <w:abstractNumId w:val="14"/>
  </w:num>
  <w:num w:numId="2" w16cid:durableId="435753795">
    <w:abstractNumId w:val="15"/>
  </w:num>
  <w:num w:numId="3" w16cid:durableId="997346399">
    <w:abstractNumId w:val="9"/>
  </w:num>
  <w:num w:numId="4" w16cid:durableId="97021262">
    <w:abstractNumId w:val="7"/>
  </w:num>
  <w:num w:numId="5" w16cid:durableId="1398505073">
    <w:abstractNumId w:val="6"/>
  </w:num>
  <w:num w:numId="6" w16cid:durableId="458063565">
    <w:abstractNumId w:val="5"/>
  </w:num>
  <w:num w:numId="7" w16cid:durableId="536236458">
    <w:abstractNumId w:val="4"/>
  </w:num>
  <w:num w:numId="8" w16cid:durableId="1750613523">
    <w:abstractNumId w:val="8"/>
  </w:num>
  <w:num w:numId="9" w16cid:durableId="1663850189">
    <w:abstractNumId w:val="3"/>
  </w:num>
  <w:num w:numId="10" w16cid:durableId="818427890">
    <w:abstractNumId w:val="2"/>
  </w:num>
  <w:num w:numId="11" w16cid:durableId="1911035176">
    <w:abstractNumId w:val="1"/>
  </w:num>
  <w:num w:numId="12" w16cid:durableId="387414610">
    <w:abstractNumId w:val="0"/>
  </w:num>
  <w:num w:numId="13" w16cid:durableId="52168896">
    <w:abstractNumId w:val="12"/>
    <w:lvlOverride w:ilvl="0">
      <w:lvl w:ilvl="0">
        <w:start w:val="1"/>
        <w:numFmt w:val="decimal"/>
        <w:lvlRestart w:val="0"/>
        <w:pStyle w:val="StandardL1"/>
        <w:lvlText w:val="%1"/>
        <w:lvlJc w:val="right"/>
        <w:pPr>
          <w:tabs>
            <w:tab w:val="num" w:pos="567"/>
          </w:tabs>
          <w:ind w:left="567" w:hanging="452"/>
        </w:pPr>
        <w:rPr>
          <w:rFonts w:ascii="Arial" w:hAnsi="Arial" w:cs="Arial"/>
          <w:b/>
          <w:sz w:val="24"/>
        </w:rPr>
      </w:lvl>
    </w:lvlOverride>
    <w:lvlOverride w:ilvl="1">
      <w:lvl w:ilvl="1">
        <w:start w:val="1"/>
        <w:numFmt w:val="decimal"/>
        <w:pStyle w:val="StandardL2"/>
        <w:lvlText w:val="%1.%2"/>
        <w:lvlJc w:val="right"/>
        <w:pPr>
          <w:tabs>
            <w:tab w:val="num" w:pos="567"/>
          </w:tabs>
          <w:ind w:left="567" w:hanging="452"/>
        </w:pPr>
        <w:rPr>
          <w:rFonts w:ascii="Arial" w:hAnsi="Arial" w:cs="Arial"/>
          <w:b w:val="0"/>
          <w:i w:val="0"/>
          <w:sz w:val="20"/>
        </w:rPr>
      </w:lvl>
    </w:lvlOverride>
    <w:lvlOverride w:ilvl="2">
      <w:lvl w:ilvl="2">
        <w:start w:val="1"/>
        <w:numFmt w:val="lowerLetter"/>
        <w:pStyle w:val="StandardL3"/>
        <w:lvlText w:val="(%3)"/>
        <w:lvlJc w:val="left"/>
        <w:pPr>
          <w:tabs>
            <w:tab w:val="num" w:pos="1134"/>
          </w:tabs>
          <w:ind w:left="1134" w:hanging="578"/>
        </w:pPr>
        <w:rPr>
          <w:rFonts w:ascii="Arial" w:hAnsi="Arial" w:cs="Arial"/>
          <w:sz w:val="20"/>
        </w:rPr>
      </w:lvl>
    </w:lvlOverride>
    <w:lvlOverride w:ilvl="3">
      <w:lvl w:ilvl="3">
        <w:start w:val="1"/>
        <w:numFmt w:val="lowerRoman"/>
        <w:pStyle w:val="StandardL4"/>
        <w:lvlText w:val="(%4)"/>
        <w:lvlJc w:val="left"/>
        <w:pPr>
          <w:tabs>
            <w:tab w:val="num" w:pos="1701"/>
          </w:tabs>
          <w:ind w:left="1701" w:hanging="567"/>
        </w:pPr>
        <w:rPr>
          <w:rFonts w:ascii="Arial" w:hAnsi="Arial" w:cs="Arial"/>
          <w:sz w:val="20"/>
        </w:rPr>
      </w:lvl>
    </w:lvlOverride>
    <w:lvlOverride w:ilvl="4">
      <w:lvl w:ilvl="4">
        <w:start w:val="1"/>
        <w:numFmt w:val="upperLetter"/>
        <w:pStyle w:val="StandardL5"/>
        <w:lvlText w:val="(%5)"/>
        <w:lvlJc w:val="left"/>
        <w:pPr>
          <w:tabs>
            <w:tab w:val="num" w:pos="2268"/>
          </w:tabs>
          <w:ind w:left="2268" w:hanging="567"/>
        </w:pPr>
        <w:rPr>
          <w:rFonts w:ascii="Arial" w:hAnsi="Arial" w:cs="Arial"/>
          <w:sz w:val="20"/>
        </w:rPr>
      </w:lvl>
    </w:lvlOverride>
    <w:lvlOverride w:ilvl="5">
      <w:lvl w:ilvl="5">
        <w:start w:val="1"/>
        <w:numFmt w:val="decimal"/>
        <w:pStyle w:val="StandardL6"/>
        <w:lvlText w:val="(%6)"/>
        <w:lvlJc w:val="left"/>
        <w:pPr>
          <w:tabs>
            <w:tab w:val="num" w:pos="2835"/>
          </w:tabs>
          <w:ind w:left="2835" w:hanging="567"/>
        </w:pPr>
        <w:rPr>
          <w:rFonts w:ascii="Arial" w:hAnsi="Arial" w:cs="Arial"/>
          <w:sz w:val="20"/>
        </w:rPr>
      </w:lvl>
    </w:lvlOverride>
    <w:lvlOverride w:ilvl="6">
      <w:lvl w:ilvl="6">
        <w:start w:val="1"/>
        <w:numFmt w:val="upperRoman"/>
        <w:pStyle w:val="StandardL7"/>
        <w:lvlText w:val="(%7)"/>
        <w:lvlJc w:val="left"/>
        <w:pPr>
          <w:tabs>
            <w:tab w:val="num" w:pos="3402"/>
          </w:tabs>
          <w:ind w:left="3402" w:hanging="567"/>
        </w:pPr>
        <w:rPr>
          <w:rFonts w:ascii="Arial" w:hAnsi="Arial" w:cs="Arial"/>
          <w:sz w:val="20"/>
        </w:rPr>
      </w:lvl>
    </w:lvlOverride>
    <w:lvlOverride w:ilvl="7">
      <w:lvl w:ilvl="7">
        <w:start w:val="1"/>
        <w:numFmt w:val="lowerLetter"/>
        <w:pStyle w:val="StandardL8"/>
        <w:lvlText w:val="%8."/>
        <w:lvlJc w:val="left"/>
        <w:pPr>
          <w:tabs>
            <w:tab w:val="num" w:pos="3969"/>
          </w:tabs>
          <w:ind w:left="3969" w:hanging="567"/>
        </w:pPr>
        <w:rPr>
          <w:rFonts w:ascii="Arial" w:hAnsi="Arial" w:cs="Arial"/>
          <w:sz w:val="20"/>
        </w:rPr>
      </w:lvl>
    </w:lvlOverride>
    <w:lvlOverride w:ilvl="8">
      <w:lvl w:ilvl="8">
        <w:start w:val="1"/>
        <w:numFmt w:val="lowerRoman"/>
        <w:pStyle w:val="StandardL9"/>
        <w:lvlText w:val="%9."/>
        <w:lvlJc w:val="left"/>
        <w:pPr>
          <w:tabs>
            <w:tab w:val="num" w:pos="4535"/>
          </w:tabs>
          <w:ind w:left="4535" w:hanging="566"/>
        </w:pPr>
        <w:rPr>
          <w:rFonts w:ascii="Arial" w:hAnsi="Arial" w:cs="Arial"/>
          <w:sz w:val="20"/>
        </w:rPr>
      </w:lvl>
    </w:lvlOverride>
  </w:num>
  <w:num w:numId="14" w16cid:durableId="1358047901">
    <w:abstractNumId w:val="12"/>
  </w:num>
  <w:num w:numId="15" w16cid:durableId="811797255">
    <w:abstractNumId w:val="13"/>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16cid:durableId="1325662623">
    <w:abstractNumId w:val="13"/>
  </w:num>
  <w:num w:numId="17" w16cid:durableId="1843352313">
    <w:abstractNumId w:val="16"/>
  </w:num>
  <w:num w:numId="18" w16cid:durableId="933132190">
    <w:abstractNumId w:val="11"/>
  </w:num>
  <w:num w:numId="19" w16cid:durableId="1477995245">
    <w:abstractNumId w:val="18"/>
  </w:num>
  <w:num w:numId="20" w16cid:durableId="1956250085">
    <w:abstractNumId w:val="13"/>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16cid:durableId="1060593565">
    <w:abstractNumId w:val="13"/>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16cid:durableId="675765994">
    <w:abstractNumId w:val="13"/>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16cid:durableId="1354040943">
    <w:abstractNumId w:val="13"/>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16cid:durableId="1240139618">
    <w:abstractNumId w:val="19"/>
  </w:num>
  <w:num w:numId="25" w16cid:durableId="1039937024">
    <w:abstractNumId w:val="13"/>
    <w:lvlOverride w:ilvl="0">
      <w:startOverride w:val="1"/>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startOverride w:val="1"/>
      <w:lvl w:ilvl="1">
        <w:start w:val="1"/>
        <w:numFmt w:val="lowerLetter"/>
        <w:pStyle w:val="SimpleL2"/>
        <w:lvlText w:val="(%2)"/>
        <w:lvlJc w:val="left"/>
        <w:pPr>
          <w:tabs>
            <w:tab w:val="num" w:pos="1134"/>
          </w:tabs>
          <w:ind w:left="1134" w:hanging="567"/>
        </w:pPr>
        <w:rPr>
          <w:rFonts w:ascii="Arial" w:hAnsi="Arial" w:cs="Arial"/>
          <w:sz w:val="20"/>
        </w:rPr>
      </w:lvl>
    </w:lvlOverride>
    <w:lvlOverride w:ilvl="2">
      <w:startOverride w:val="1"/>
      <w:lvl w:ilvl="2">
        <w:start w:val="1"/>
        <w:numFmt w:val="lowerRoman"/>
        <w:pStyle w:val="SimpleL3"/>
        <w:lvlText w:val="(%3)"/>
        <w:lvlJc w:val="left"/>
        <w:pPr>
          <w:tabs>
            <w:tab w:val="num" w:pos="1701"/>
          </w:tabs>
          <w:ind w:left="1701" w:hanging="567"/>
        </w:pPr>
        <w:rPr>
          <w:rFonts w:ascii="Arial" w:hAnsi="Arial" w:cs="Arial"/>
          <w:sz w:val="20"/>
        </w:rPr>
      </w:lvl>
    </w:lvlOverride>
    <w:lvlOverride w:ilvl="3">
      <w:startOverride w:val="1"/>
      <w:lvl w:ilvl="3">
        <w:start w:val="1"/>
        <w:numFmt w:val="upperLetter"/>
        <w:pStyle w:val="SimpleL4"/>
        <w:lvlText w:val="(%4)"/>
        <w:lvlJc w:val="left"/>
        <w:pPr>
          <w:tabs>
            <w:tab w:val="num" w:pos="2268"/>
          </w:tabs>
          <w:ind w:left="2268" w:hanging="567"/>
        </w:pPr>
        <w:rPr>
          <w:rFonts w:ascii="Arial" w:hAnsi="Arial" w:cs="Arial"/>
          <w:sz w:val="20"/>
        </w:rPr>
      </w:lvl>
    </w:lvlOverride>
    <w:lvlOverride w:ilvl="4">
      <w:startOverride w:val="1"/>
      <w:lvl w:ilvl="4">
        <w:start w:val="1"/>
        <w:numFmt w:val="decimal"/>
        <w:pStyle w:val="SimpleL5"/>
        <w:lvlText w:val="%5)"/>
        <w:lvlJc w:val="left"/>
        <w:pPr>
          <w:tabs>
            <w:tab w:val="num" w:pos="2835"/>
          </w:tabs>
          <w:ind w:left="2835" w:hanging="567"/>
        </w:pPr>
        <w:rPr>
          <w:rFonts w:ascii="Arial" w:hAnsi="Arial" w:cs="Arial"/>
          <w:sz w:val="20"/>
        </w:r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26" w16cid:durableId="281573604">
    <w:abstractNumId w:val="13"/>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16cid:durableId="1149904383">
    <w:abstractNumId w:val="13"/>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16cid:durableId="4862995">
    <w:abstractNumId w:val="13"/>
    <w:lvlOverride w:ilvl="0">
      <w:startOverride w:val="1"/>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startOverride w:val="1"/>
      <w:lvl w:ilvl="1">
        <w:start w:val="1"/>
        <w:numFmt w:val="lowerLetter"/>
        <w:pStyle w:val="SimpleL2"/>
        <w:lvlText w:val="(%2)"/>
        <w:lvlJc w:val="left"/>
        <w:pPr>
          <w:tabs>
            <w:tab w:val="num" w:pos="1134"/>
          </w:tabs>
          <w:ind w:left="1134" w:hanging="567"/>
        </w:pPr>
        <w:rPr>
          <w:rFonts w:ascii="Arial" w:hAnsi="Arial" w:cs="Arial"/>
          <w:sz w:val="20"/>
        </w:rPr>
      </w:lvl>
    </w:lvlOverride>
    <w:lvlOverride w:ilvl="2">
      <w:startOverride w:val="1"/>
      <w:lvl w:ilvl="2">
        <w:start w:val="1"/>
        <w:numFmt w:val="lowerRoman"/>
        <w:pStyle w:val="SimpleL3"/>
        <w:lvlText w:val="(%3)"/>
        <w:lvlJc w:val="left"/>
        <w:pPr>
          <w:tabs>
            <w:tab w:val="num" w:pos="1701"/>
          </w:tabs>
          <w:ind w:left="1701" w:hanging="567"/>
        </w:pPr>
        <w:rPr>
          <w:rFonts w:ascii="Arial" w:hAnsi="Arial" w:cs="Arial"/>
          <w:sz w:val="20"/>
        </w:rPr>
      </w:lvl>
    </w:lvlOverride>
    <w:lvlOverride w:ilvl="3">
      <w:startOverride w:val="1"/>
      <w:lvl w:ilvl="3">
        <w:start w:val="1"/>
        <w:numFmt w:val="upperLetter"/>
        <w:pStyle w:val="SimpleL4"/>
        <w:lvlText w:val="(%4)"/>
        <w:lvlJc w:val="left"/>
        <w:pPr>
          <w:tabs>
            <w:tab w:val="num" w:pos="2268"/>
          </w:tabs>
          <w:ind w:left="2268" w:hanging="567"/>
        </w:pPr>
        <w:rPr>
          <w:rFonts w:ascii="Arial" w:hAnsi="Arial" w:cs="Arial"/>
          <w:sz w:val="20"/>
        </w:rPr>
      </w:lvl>
    </w:lvlOverride>
    <w:lvlOverride w:ilvl="4">
      <w:startOverride w:val="1"/>
      <w:lvl w:ilvl="4">
        <w:start w:val="1"/>
        <w:numFmt w:val="decimal"/>
        <w:pStyle w:val="SimpleL5"/>
        <w:lvlText w:val="%5)"/>
        <w:lvlJc w:val="left"/>
        <w:pPr>
          <w:tabs>
            <w:tab w:val="num" w:pos="2835"/>
          </w:tabs>
          <w:ind w:left="2835" w:hanging="567"/>
        </w:pPr>
        <w:rPr>
          <w:rFonts w:ascii="Arial" w:hAnsi="Arial" w:cs="Arial"/>
          <w:sz w:val="20"/>
        </w:r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29" w16cid:durableId="482355602">
    <w:abstractNumId w:val="13"/>
    <w:lvlOverride w:ilvl="0">
      <w:startOverride w:val="1"/>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startOverride w:val="1"/>
      <w:lvl w:ilvl="1">
        <w:start w:val="1"/>
        <w:numFmt w:val="lowerLetter"/>
        <w:pStyle w:val="SimpleL2"/>
        <w:lvlText w:val="(%2)"/>
        <w:lvlJc w:val="left"/>
        <w:pPr>
          <w:tabs>
            <w:tab w:val="num" w:pos="1134"/>
          </w:tabs>
          <w:ind w:left="1134" w:hanging="567"/>
        </w:pPr>
        <w:rPr>
          <w:rFonts w:ascii="Arial" w:hAnsi="Arial" w:cs="Arial"/>
          <w:sz w:val="20"/>
        </w:rPr>
      </w:lvl>
    </w:lvlOverride>
    <w:lvlOverride w:ilvl="2">
      <w:startOverride w:val="1"/>
      <w:lvl w:ilvl="2">
        <w:start w:val="1"/>
        <w:numFmt w:val="lowerRoman"/>
        <w:pStyle w:val="SimpleL3"/>
        <w:lvlText w:val="(%3)"/>
        <w:lvlJc w:val="left"/>
        <w:pPr>
          <w:tabs>
            <w:tab w:val="num" w:pos="1701"/>
          </w:tabs>
          <w:ind w:left="1701" w:hanging="567"/>
        </w:pPr>
        <w:rPr>
          <w:rFonts w:ascii="Arial" w:hAnsi="Arial" w:cs="Arial"/>
          <w:sz w:val="20"/>
        </w:rPr>
      </w:lvl>
    </w:lvlOverride>
    <w:lvlOverride w:ilvl="3">
      <w:startOverride w:val="1"/>
      <w:lvl w:ilvl="3">
        <w:start w:val="1"/>
        <w:numFmt w:val="upperLetter"/>
        <w:pStyle w:val="SimpleL4"/>
        <w:lvlText w:val="(%4)"/>
        <w:lvlJc w:val="left"/>
        <w:pPr>
          <w:tabs>
            <w:tab w:val="num" w:pos="2268"/>
          </w:tabs>
          <w:ind w:left="2268" w:hanging="567"/>
        </w:pPr>
        <w:rPr>
          <w:rFonts w:ascii="Arial" w:hAnsi="Arial" w:cs="Arial"/>
          <w:sz w:val="20"/>
        </w:rPr>
      </w:lvl>
    </w:lvlOverride>
    <w:lvlOverride w:ilvl="4">
      <w:startOverride w:val="1"/>
      <w:lvl w:ilvl="4">
        <w:start w:val="1"/>
        <w:numFmt w:val="decimal"/>
        <w:pStyle w:val="SimpleL5"/>
        <w:lvlText w:val="%5)"/>
        <w:lvlJc w:val="left"/>
        <w:pPr>
          <w:tabs>
            <w:tab w:val="num" w:pos="2835"/>
          </w:tabs>
          <w:ind w:left="2835" w:hanging="567"/>
        </w:pPr>
        <w:rPr>
          <w:rFonts w:ascii="Arial" w:hAnsi="Arial" w:cs="Arial"/>
          <w:sz w:val="20"/>
        </w:rPr>
      </w:lvl>
    </w:lvlOverride>
    <w:lvlOverride w:ilvl="5">
      <w:startOverride w:val="1"/>
      <w:lvl w:ilvl="5">
        <w:start w:val="1"/>
        <w:numFmt w:val="lowerRoman"/>
        <w:lvlText w:val="(%6)"/>
        <w:lvlJc w:val="left"/>
        <w:pPr>
          <w:ind w:left="2160" w:hanging="360"/>
        </w:pPr>
      </w:lvl>
    </w:lvlOverride>
    <w:lvlOverride w:ilvl="6">
      <w:startOverride w:val="1"/>
      <w:lvl w:ilvl="6">
        <w:start w:val="1"/>
        <w:numFmt w:val="decimal"/>
        <w:lvlText w:val="%7."/>
        <w:lvlJc w:val="left"/>
        <w:pPr>
          <w:ind w:left="2520" w:hanging="360"/>
        </w:pPr>
      </w:lvl>
    </w:lvlOverride>
    <w:lvlOverride w:ilvl="7">
      <w:startOverride w:val="1"/>
      <w:lvl w:ilvl="7">
        <w:start w:val="1"/>
        <w:numFmt w:val="lowerLetter"/>
        <w:lvlText w:val="%8."/>
        <w:lvlJc w:val="left"/>
        <w:pPr>
          <w:ind w:left="2880" w:hanging="360"/>
        </w:pPr>
      </w:lvl>
    </w:lvlOverride>
    <w:lvlOverride w:ilvl="8">
      <w:startOverride w:val="1"/>
      <w:lvl w:ilvl="8">
        <w:start w:val="1"/>
        <w:numFmt w:val="lowerRoman"/>
        <w:lvlText w:val="%9."/>
        <w:lvlJc w:val="left"/>
        <w:pPr>
          <w:ind w:left="3240" w:hanging="360"/>
        </w:pPr>
      </w:lvl>
    </w:lvlOverride>
  </w:num>
  <w:num w:numId="30" w16cid:durableId="518814834">
    <w:abstractNumId w:val="13"/>
    <w:lvlOverride w:ilvl="0">
      <w:lvl w:ilvl="0">
        <w:start w:val="1"/>
        <w:numFmt w:val="decimal"/>
        <w:lvlRestart w:val="0"/>
        <w:pStyle w:val="SimpleL1"/>
        <w:lvlText w:val="%1"/>
        <w:lvlJc w:val="left"/>
        <w:pPr>
          <w:tabs>
            <w:tab w:val="num" w:pos="567"/>
          </w:tabs>
          <w:ind w:left="567" w:hanging="567"/>
        </w:pPr>
        <w:rPr>
          <w:rFonts w:ascii="Arial" w:hAnsi="Arial" w:cs="Arial"/>
          <w:sz w:val="20"/>
        </w:rPr>
      </w:lvl>
    </w:lvlOverride>
    <w:lvlOverride w:ilvl="1">
      <w:lvl w:ilvl="1">
        <w:start w:val="1"/>
        <w:numFmt w:val="lowerLetter"/>
        <w:pStyle w:val="SimpleL2"/>
        <w:lvlText w:val="(%2)"/>
        <w:lvlJc w:val="left"/>
        <w:pPr>
          <w:tabs>
            <w:tab w:val="num" w:pos="1134"/>
          </w:tabs>
          <w:ind w:left="1134" w:hanging="567"/>
        </w:pPr>
        <w:rPr>
          <w:rFonts w:ascii="Arial" w:hAnsi="Arial" w:cs="Arial"/>
          <w:sz w:val="20"/>
        </w:rPr>
      </w:lvl>
    </w:lvlOverride>
    <w:lvlOverride w:ilvl="2">
      <w:lvl w:ilvl="2">
        <w:start w:val="1"/>
        <w:numFmt w:val="lowerRoman"/>
        <w:pStyle w:val="SimpleL3"/>
        <w:lvlText w:val="(%3)"/>
        <w:lvlJc w:val="left"/>
        <w:pPr>
          <w:tabs>
            <w:tab w:val="num" w:pos="1701"/>
          </w:tabs>
          <w:ind w:left="1701" w:hanging="567"/>
        </w:pPr>
        <w:rPr>
          <w:rFonts w:ascii="Arial" w:hAnsi="Arial" w:cs="Arial"/>
          <w:sz w:val="20"/>
        </w:rPr>
      </w:lvl>
    </w:lvlOverride>
    <w:lvlOverride w:ilvl="3">
      <w:lvl w:ilvl="3">
        <w:start w:val="1"/>
        <w:numFmt w:val="upperLetter"/>
        <w:pStyle w:val="SimpleL4"/>
        <w:lvlText w:val="(%4)"/>
        <w:lvlJc w:val="left"/>
        <w:pPr>
          <w:tabs>
            <w:tab w:val="num" w:pos="2268"/>
          </w:tabs>
          <w:ind w:left="2268" w:hanging="567"/>
        </w:pPr>
        <w:rPr>
          <w:rFonts w:ascii="Arial" w:hAnsi="Arial" w:cs="Arial"/>
          <w:sz w:val="20"/>
        </w:rPr>
      </w:lvl>
    </w:lvlOverride>
    <w:lvlOverride w:ilvl="4">
      <w:lvl w:ilvl="4">
        <w:start w:val="1"/>
        <w:numFmt w:val="decimal"/>
        <w:pStyle w:val="SimpleL5"/>
        <w:lvlText w:val="%5)"/>
        <w:lvlJc w:val="left"/>
        <w:pPr>
          <w:tabs>
            <w:tab w:val="num" w:pos="2835"/>
          </w:tabs>
          <w:ind w:left="2835" w:hanging="567"/>
        </w:pPr>
        <w:rPr>
          <w:rFonts w:ascii="Arial" w:hAnsi="Arial" w:cs="Arial"/>
          <w:sz w:val="20"/>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36"/>
    <w:rsid w:val="00126205"/>
    <w:rsid w:val="0018608B"/>
    <w:rsid w:val="001A0363"/>
    <w:rsid w:val="001C5153"/>
    <w:rsid w:val="00286D8F"/>
    <w:rsid w:val="002E3D2C"/>
    <w:rsid w:val="002E75A7"/>
    <w:rsid w:val="002F0045"/>
    <w:rsid w:val="003D204F"/>
    <w:rsid w:val="00434236"/>
    <w:rsid w:val="004D3646"/>
    <w:rsid w:val="004F3CBF"/>
    <w:rsid w:val="006543A8"/>
    <w:rsid w:val="008B73E8"/>
    <w:rsid w:val="008E7D13"/>
    <w:rsid w:val="00A358A0"/>
    <w:rsid w:val="00A45E39"/>
    <w:rsid w:val="00B50B27"/>
    <w:rsid w:val="00C0493C"/>
    <w:rsid w:val="00EB2212"/>
    <w:rsid w:val="00F9207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8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9" w:unhideWhenUsed="1"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pPr>
      <w:spacing w:after="260" w:line="260" w:lineRule="atLeast"/>
      <w:jc w:val="both"/>
    </w:pPr>
    <w:rPr>
      <w:rFonts w:ascii="Arial" w:eastAsia="Times New Roman" w:hAnsi="Arial" w:cs="Times New Roman"/>
      <w:sz w:val="21"/>
      <w:szCs w:val="24"/>
      <w:lang w:val="en-GB"/>
    </w:rPr>
  </w:style>
  <w:style w:type="paragraph" w:styleId="Heading1">
    <w:name w:val="heading 1"/>
    <w:basedOn w:val="Normal"/>
    <w:next w:val="Normal"/>
    <w:link w:val="Heading1Char"/>
    <w:uiPriority w:val="99"/>
    <w:semiHidden/>
    <w:unhideWhenUsed/>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semiHidden/>
    <w:unhideWhenUsed/>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semiHidden/>
    <w:unhideWhenUsed/>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Pr>
      <w:rFonts w:ascii="Arial" w:eastAsia="Times New Roman" w:hAnsi="Arial" w:cs="Arial"/>
      <w:b/>
      <w:bCs/>
      <w:i/>
      <w:iCs/>
      <w:sz w:val="28"/>
      <w:szCs w:val="28"/>
      <w:lang w:val="en-GB"/>
    </w:rPr>
  </w:style>
  <w:style w:type="paragraph" w:customStyle="1" w:styleId="ScheduleNumber">
    <w:name w:val="ScheduleNumber"/>
    <w:basedOn w:val="Normal"/>
    <w:next w:val="Normal"/>
    <w:uiPriority w:val="49"/>
    <w:qFormat/>
    <w:pPr>
      <w:numPr>
        <w:numId w:val="1"/>
      </w:numPr>
      <w:jc w:val="center"/>
    </w:pPr>
    <w:rPr>
      <w:b/>
    </w:rPr>
  </w:style>
  <w:style w:type="paragraph" w:customStyle="1" w:styleId="SchLevel1">
    <w:name w:val="SchLevel 1"/>
    <w:basedOn w:val="Normal"/>
    <w:uiPriority w:val="49"/>
    <w:qFormat/>
    <w:pPr>
      <w:keepNext/>
      <w:numPr>
        <w:ilvl w:val="1"/>
        <w:numId w:val="1"/>
      </w:numPr>
    </w:pPr>
    <w:rPr>
      <w:b/>
      <w:caps/>
      <w:szCs w:val="20"/>
    </w:rPr>
  </w:style>
  <w:style w:type="paragraph" w:customStyle="1" w:styleId="SchLevel2">
    <w:name w:val="SchLevel 2"/>
    <w:basedOn w:val="Normal"/>
    <w:uiPriority w:val="29"/>
    <w:qFormat/>
    <w:pPr>
      <w:tabs>
        <w:tab w:val="num" w:pos="720"/>
      </w:tabs>
      <w:ind w:left="720" w:hanging="720"/>
    </w:pPr>
    <w:rPr>
      <w:szCs w:val="20"/>
    </w:rPr>
  </w:style>
  <w:style w:type="paragraph" w:customStyle="1" w:styleId="SchLevel3">
    <w:name w:val="SchLevel 3"/>
    <w:basedOn w:val="Normal"/>
    <w:uiPriority w:val="29"/>
    <w:qFormat/>
    <w:pPr>
      <w:tabs>
        <w:tab w:val="num" w:pos="1440"/>
      </w:tabs>
      <w:ind w:left="1440" w:hanging="720"/>
    </w:pPr>
    <w:rPr>
      <w:szCs w:val="20"/>
    </w:rPr>
  </w:style>
  <w:style w:type="paragraph" w:customStyle="1" w:styleId="SchLevel4">
    <w:name w:val="SchLevel 4"/>
    <w:basedOn w:val="Normal"/>
    <w:uiPriority w:val="29"/>
    <w:qFormat/>
    <w:pPr>
      <w:tabs>
        <w:tab w:val="num" w:pos="2160"/>
      </w:tabs>
      <w:ind w:left="2160" w:hanging="720"/>
    </w:pPr>
    <w:rPr>
      <w:szCs w:val="20"/>
    </w:rPr>
  </w:style>
  <w:style w:type="paragraph" w:customStyle="1" w:styleId="SchLevel5">
    <w:name w:val="SchLevel 5"/>
    <w:basedOn w:val="Normal"/>
    <w:uiPriority w:val="29"/>
    <w:qFormat/>
    <w:pPr>
      <w:tabs>
        <w:tab w:val="num" w:pos="2880"/>
      </w:tabs>
      <w:ind w:left="2880" w:right="144" w:hanging="720"/>
    </w:pPr>
    <w:rPr>
      <w:szCs w:val="20"/>
    </w:rPr>
  </w:style>
  <w:style w:type="paragraph" w:customStyle="1" w:styleId="SchLevel6">
    <w:name w:val="SchLevel 6"/>
    <w:basedOn w:val="Normal"/>
    <w:uiPriority w:val="29"/>
    <w:qFormat/>
    <w:pPr>
      <w:tabs>
        <w:tab w:val="num" w:pos="3600"/>
      </w:tabs>
      <w:ind w:left="3600" w:hanging="720"/>
    </w:pPr>
    <w:rPr>
      <w:szCs w:val="20"/>
    </w:rPr>
  </w:style>
  <w:style w:type="paragraph" w:styleId="ListParagraph">
    <w:name w:val="List Paragraph"/>
    <w:basedOn w:val="Normal"/>
    <w:uiPriority w:val="99"/>
    <w:unhideWhenUsed/>
    <w:qFormat/>
    <w:pPr>
      <w:ind w:left="720"/>
      <w:contextualSpacing/>
    </w:pPr>
  </w:style>
  <w:style w:type="character" w:styleId="Hyperlink">
    <w:name w:val="Hyperlink"/>
    <w:basedOn w:val="DefaultParagraphFont"/>
    <w:uiPriority w:val="99"/>
    <w:semiHidden/>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eastAsia="Times New Roman" w:hAnsi="Arial" w:cs="Times New Roman"/>
      <w:sz w:val="21"/>
      <w:szCs w:val="24"/>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eastAsia="Times New Roman" w:hAnsi="Arial" w:cs="Times New Roman"/>
      <w:sz w:val="21"/>
      <w:szCs w:val="24"/>
      <w:lang w:val="en-GB"/>
    </w:rPr>
  </w:style>
  <w:style w:type="paragraph" w:customStyle="1" w:styleId="Level1">
    <w:name w:val="Level 1"/>
    <w:basedOn w:val="Normal"/>
    <w:uiPriority w:val="49"/>
    <w:qFormat/>
    <w:pPr>
      <w:keepNext/>
      <w:numPr>
        <w:numId w:val="2"/>
      </w:numPr>
      <w:outlineLvl w:val="0"/>
    </w:pPr>
    <w:rPr>
      <w:b/>
      <w:caps/>
    </w:rPr>
  </w:style>
  <w:style w:type="paragraph" w:customStyle="1" w:styleId="Level2">
    <w:name w:val="Level 2"/>
    <w:basedOn w:val="Normal"/>
    <w:link w:val="Level2Char"/>
    <w:uiPriority w:val="49"/>
    <w:qFormat/>
    <w:pPr>
      <w:numPr>
        <w:ilvl w:val="1"/>
        <w:numId w:val="2"/>
      </w:numPr>
      <w:outlineLvl w:val="1"/>
    </w:pPr>
  </w:style>
  <w:style w:type="character" w:customStyle="1" w:styleId="Level2Char">
    <w:name w:val="Level 2 Char"/>
    <w:link w:val="Level2"/>
    <w:uiPriority w:val="49"/>
    <w:locked/>
    <w:rPr>
      <w:rFonts w:ascii="Arial" w:eastAsia="Times New Roman" w:hAnsi="Arial" w:cs="Times New Roman"/>
      <w:sz w:val="21"/>
      <w:szCs w:val="24"/>
      <w:lang w:val="en-GB"/>
    </w:rPr>
  </w:style>
  <w:style w:type="paragraph" w:customStyle="1" w:styleId="Level3">
    <w:name w:val="Level 3"/>
    <w:basedOn w:val="Normal"/>
    <w:link w:val="Level3Char"/>
    <w:uiPriority w:val="29"/>
    <w:qFormat/>
    <w:pPr>
      <w:tabs>
        <w:tab w:val="num" w:pos="1440"/>
      </w:tabs>
      <w:ind w:left="1440" w:hanging="720"/>
      <w:outlineLvl w:val="2"/>
    </w:pPr>
  </w:style>
  <w:style w:type="character" w:customStyle="1" w:styleId="Level3Char">
    <w:name w:val="Level 3 Char"/>
    <w:link w:val="Level3"/>
    <w:uiPriority w:val="99"/>
    <w:locked/>
    <w:rPr>
      <w:rFonts w:ascii="Arial" w:eastAsia="Times New Roman" w:hAnsi="Arial" w:cs="Times New Roman"/>
      <w:sz w:val="21"/>
      <w:szCs w:val="24"/>
      <w:lang w:val="en-GB"/>
    </w:rPr>
  </w:style>
  <w:style w:type="paragraph" w:customStyle="1" w:styleId="Level4">
    <w:name w:val="Level 4"/>
    <w:basedOn w:val="Normal"/>
    <w:uiPriority w:val="29"/>
    <w:qFormat/>
    <w:pPr>
      <w:tabs>
        <w:tab w:val="num" w:pos="2160"/>
      </w:tabs>
      <w:ind w:left="2160" w:hanging="720"/>
      <w:outlineLvl w:val="3"/>
    </w:pPr>
  </w:style>
  <w:style w:type="paragraph" w:customStyle="1" w:styleId="Level5">
    <w:name w:val="Level 5"/>
    <w:basedOn w:val="Normal"/>
    <w:uiPriority w:val="49"/>
    <w:qFormat/>
    <w:pPr>
      <w:numPr>
        <w:ilvl w:val="4"/>
        <w:numId w:val="2"/>
      </w:numPr>
      <w:outlineLvl w:val="4"/>
    </w:pPr>
  </w:style>
  <w:style w:type="paragraph" w:customStyle="1" w:styleId="Level6">
    <w:name w:val="Level 6"/>
    <w:basedOn w:val="Normal"/>
    <w:uiPriority w:val="29"/>
    <w:qFormat/>
    <w:pPr>
      <w:tabs>
        <w:tab w:val="num" w:pos="3600"/>
      </w:tabs>
      <w:ind w:left="3600" w:hanging="720"/>
      <w:outlineLvl w:val="5"/>
    </w:pPr>
  </w:style>
  <w:style w:type="table" w:styleId="TableGrid">
    <w:name w:val="Table Grid"/>
    <w:basedOn w:val="TableNormal"/>
    <w:uiPriority w:val="99"/>
    <w:semiHidden/>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uiPriority w:val="29"/>
    <w:qFormat/>
    <w:pPr>
      <w:ind w:left="720"/>
      <w:outlineLvl w:val="1"/>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rPr>
      <w:rFonts w:ascii="Arial" w:eastAsia="Times New Roman" w:hAnsi="Arial" w:cs="Times New Roman"/>
      <w:sz w:val="21"/>
      <w:szCs w:val="24"/>
      <w:lang w:val="en-GB"/>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hAnsi="Times New Roman"/>
      <w:sz w:val="24"/>
      <w:lang w:val="en-US"/>
    </w:rPr>
  </w:style>
  <w:style w:type="paragraph" w:customStyle="1" w:styleId="UKSchemeBL1">
    <w:name w:val="UKSchemeB_L1"/>
    <w:basedOn w:val="Normal"/>
    <w:uiPriority w:val="29"/>
    <w:qFormat/>
    <w:pPr>
      <w:keepNext/>
      <w:tabs>
        <w:tab w:val="num" w:pos="720"/>
      </w:tabs>
      <w:ind w:left="720" w:hanging="720"/>
      <w:jc w:val="left"/>
      <w:outlineLvl w:val="0"/>
    </w:pPr>
    <w:rPr>
      <w:rFonts w:cs="Arial"/>
      <w:b/>
      <w:caps/>
      <w:sz w:val="22"/>
      <w:szCs w:val="20"/>
    </w:rPr>
  </w:style>
  <w:style w:type="paragraph" w:customStyle="1" w:styleId="UKSchemeBL2">
    <w:name w:val="UKSchemeB_L2"/>
    <w:basedOn w:val="UKSchemeBL1"/>
    <w:uiPriority w:val="29"/>
    <w:qFormat/>
    <w:pPr>
      <w:keepNext w:val="0"/>
      <w:numPr>
        <w:ilvl w:val="1"/>
      </w:numPr>
      <w:tabs>
        <w:tab w:val="num" w:pos="720"/>
      </w:tabs>
      <w:ind w:left="720" w:hanging="720"/>
      <w:jc w:val="both"/>
      <w:outlineLvl w:val="1"/>
    </w:pPr>
    <w:rPr>
      <w:b w:val="0"/>
      <w:caps w:val="0"/>
    </w:rPr>
  </w:style>
  <w:style w:type="paragraph" w:customStyle="1" w:styleId="UKSchemeBL3">
    <w:name w:val="UKSchemeB_L3"/>
    <w:basedOn w:val="UKSchemeBL2"/>
    <w:link w:val="UKSchemeBL3Char"/>
    <w:uiPriority w:val="29"/>
    <w:qFormat/>
    <w:pPr>
      <w:numPr>
        <w:ilvl w:val="2"/>
      </w:numPr>
      <w:tabs>
        <w:tab w:val="num" w:pos="720"/>
      </w:tabs>
      <w:ind w:left="720" w:hanging="720"/>
      <w:outlineLvl w:val="2"/>
    </w:pPr>
  </w:style>
  <w:style w:type="character" w:customStyle="1" w:styleId="UKSchemeBL3Char">
    <w:name w:val="UKSchemeB_L3 Char"/>
    <w:link w:val="UKSchemeBL3"/>
    <w:rPr>
      <w:rFonts w:ascii="Arial" w:eastAsia="Times New Roman" w:hAnsi="Arial" w:cs="Arial"/>
      <w:szCs w:val="20"/>
      <w:lang w:val="en-GB"/>
    </w:rPr>
  </w:style>
  <w:style w:type="paragraph" w:customStyle="1" w:styleId="UKSchemeBL4">
    <w:name w:val="UKSchemeB_L4"/>
    <w:basedOn w:val="UKSchemeBL3"/>
    <w:uiPriority w:val="29"/>
    <w:qFormat/>
    <w:pPr>
      <w:numPr>
        <w:ilvl w:val="3"/>
      </w:numPr>
      <w:tabs>
        <w:tab w:val="num" w:pos="720"/>
      </w:tabs>
      <w:ind w:left="720" w:hanging="720"/>
      <w:jc w:val="left"/>
      <w:outlineLvl w:val="3"/>
    </w:pPr>
  </w:style>
  <w:style w:type="paragraph" w:customStyle="1" w:styleId="UKSchemeBL5">
    <w:name w:val="UKSchemeB_L5"/>
    <w:basedOn w:val="UKSchemeBL4"/>
    <w:uiPriority w:val="29"/>
    <w:qFormat/>
    <w:pPr>
      <w:numPr>
        <w:ilvl w:val="4"/>
      </w:numPr>
      <w:tabs>
        <w:tab w:val="num" w:pos="720"/>
      </w:tabs>
      <w:ind w:left="720" w:hanging="720"/>
      <w:outlineLvl w:val="4"/>
    </w:pPr>
  </w:style>
  <w:style w:type="paragraph" w:customStyle="1" w:styleId="UKSchemeBL6">
    <w:name w:val="UKSchemeB_L6"/>
    <w:basedOn w:val="UKSchemeBL5"/>
    <w:uiPriority w:val="29"/>
    <w:qFormat/>
    <w:pPr>
      <w:numPr>
        <w:ilvl w:val="5"/>
      </w:numPr>
      <w:tabs>
        <w:tab w:val="num" w:pos="720"/>
      </w:tabs>
      <w:ind w:left="720" w:hanging="720"/>
      <w:outlineLvl w:val="5"/>
    </w:pPr>
  </w:style>
  <w:style w:type="paragraph" w:customStyle="1" w:styleId="UKSchemeBL7">
    <w:name w:val="UKSchemeB_L7"/>
    <w:basedOn w:val="UKSchemeBL6"/>
    <w:uiPriority w:val="29"/>
    <w:qFormat/>
    <w:pPr>
      <w:numPr>
        <w:ilvl w:val="6"/>
      </w:numPr>
      <w:tabs>
        <w:tab w:val="num" w:pos="720"/>
      </w:tabs>
      <w:ind w:left="720" w:hanging="720"/>
      <w:outlineLvl w:val="6"/>
    </w:pPr>
  </w:style>
  <w:style w:type="paragraph" w:customStyle="1" w:styleId="UKSchemeBL8">
    <w:name w:val="UKSchemeB_L8"/>
    <w:basedOn w:val="UKSchemeBL7"/>
    <w:uiPriority w:val="29"/>
    <w:qFormat/>
    <w:pPr>
      <w:numPr>
        <w:ilvl w:val="7"/>
      </w:numPr>
      <w:tabs>
        <w:tab w:val="num" w:pos="720"/>
      </w:tabs>
      <w:ind w:left="720" w:hanging="720"/>
      <w:outlineLvl w:val="7"/>
    </w:pPr>
  </w:style>
  <w:style w:type="paragraph" w:customStyle="1" w:styleId="UKSchemeBL9">
    <w:name w:val="UKSchemeB_L9"/>
    <w:basedOn w:val="UKSchemeBL8"/>
    <w:uiPriority w:val="29"/>
    <w:qFormat/>
    <w:pPr>
      <w:numPr>
        <w:ilvl w:val="8"/>
      </w:numPr>
      <w:tabs>
        <w:tab w:val="num" w:pos="720"/>
      </w:tabs>
      <w:ind w:left="720" w:hanging="720"/>
      <w:outlineLvl w:val="8"/>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table" w:customStyle="1" w:styleId="GridTable5Dark-Accent31">
    <w:name w:val="Grid Table 5 Dark - Accent 31"/>
    <w:basedOn w:val="TableNormal"/>
    <w:uiPriority w:val="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FootnoteText">
    <w:name w:val="footnote text"/>
    <w:basedOn w:val="Normal"/>
    <w:link w:val="FootnoteTextChar"/>
    <w:uiPriority w:val="99"/>
    <w:semiHidden/>
    <w:unhideWhenUsed/>
    <w:pPr>
      <w:spacing w:after="0" w:line="240" w:lineRule="auto"/>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styleId="NoSpacing">
    <w:name w:val="No Spacing"/>
    <w:link w:val="NoSpacingChar"/>
    <w:uiPriority w:val="99"/>
    <w:semiHidden/>
    <w:unhideWhenUsed/>
    <w:pPr>
      <w:spacing w:after="0" w:line="240" w:lineRule="auto"/>
    </w:pPr>
    <w:rPr>
      <w:lang w:val="en-GB"/>
    </w:rPr>
  </w:style>
  <w:style w:type="character" w:customStyle="1" w:styleId="NoSpacingChar">
    <w:name w:val="No Spacing Char"/>
    <w:basedOn w:val="DefaultParagraphFont"/>
    <w:link w:val="NoSpacing"/>
    <w:uiPriority w:val="1"/>
    <w:rPr>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Times New Roman" w:hAnsi="Arial" w:cs="Times New Roman"/>
      <w:sz w:val="21"/>
      <w:szCs w:val="24"/>
      <w:lang w:val="en-GB"/>
    </w:rPr>
  </w:style>
  <w:style w:type="paragraph" w:customStyle="1" w:styleId="Default">
    <w:name w:val="Default"/>
    <w:uiPriority w:val="29"/>
    <w:qFormat/>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pPr>
      <w:spacing w:after="260"/>
      <w:jc w:val="both"/>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Times New Roman" w:hAnsi="Arial" w:cs="Times New Roman"/>
      <w:sz w:val="21"/>
      <w:szCs w:val="24"/>
      <w:lang w:val="en-GB"/>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semiHidden/>
    <w:unhideWhenUsed/>
    <w:pPr>
      <w:spacing w:after="260"/>
      <w:ind w:firstLine="360"/>
    </w:pPr>
  </w:style>
  <w:style w:type="character" w:customStyle="1" w:styleId="BodyTextFirstIndentChar">
    <w:name w:val="Body Text First Indent Char"/>
    <w:basedOn w:val="BodyTextChar"/>
    <w:link w:val="BodyTextFirstIndent"/>
    <w:uiPriority w:val="99"/>
    <w:semiHidden/>
    <w:rPr>
      <w:rFonts w:ascii="Arial" w:eastAsia="Times New Roman" w:hAnsi="Arial" w:cs="Times New Roman"/>
      <w:sz w:val="21"/>
      <w:szCs w:val="24"/>
      <w:lang w:val="en-GB"/>
    </w:rPr>
  </w:style>
  <w:style w:type="paragraph" w:styleId="BodyTextFirstIndent2">
    <w:name w:val="Body Text First Indent 2"/>
    <w:basedOn w:val="BodyTextIndent"/>
    <w:link w:val="BodyTextFirstIndent2Char"/>
    <w:uiPriority w:val="99"/>
    <w:semiHidden/>
    <w:unhideWhenUsed/>
    <w:pPr>
      <w:spacing w:after="260"/>
      <w:ind w:left="360" w:firstLine="360"/>
    </w:pPr>
  </w:style>
  <w:style w:type="character" w:customStyle="1" w:styleId="BodyTextFirstIndent2Char">
    <w:name w:val="Body Text First Indent 2 Char"/>
    <w:basedOn w:val="BodyTextIndentChar"/>
    <w:link w:val="BodyTextFirstIndent2"/>
    <w:uiPriority w:val="99"/>
    <w:semiHidden/>
    <w:rPr>
      <w:rFonts w:ascii="Arial" w:eastAsia="Times New Roman" w:hAnsi="Arial" w:cs="Times New Roman"/>
      <w:sz w:val="21"/>
      <w:szCs w:val="24"/>
      <w:lang w:val="en-GB"/>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eastAsia="Times New Roman" w:hAnsi="Arial" w:cs="Times New Roman"/>
      <w:sz w:val="21"/>
      <w:szCs w:val="24"/>
      <w:lang w:val="en-GB"/>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eastAsia="Times New Roman" w:hAnsi="Arial" w:cs="Times New Roman"/>
      <w:sz w:val="16"/>
      <w:szCs w:val="16"/>
      <w:lang w:val="en-GB"/>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5B9BD5"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rPr>
      <w:rFonts w:ascii="Arial" w:eastAsia="Times New Roman" w:hAnsi="Arial" w:cs="Times New Roman"/>
      <w:sz w:val="21"/>
      <w:szCs w:val="24"/>
      <w:lang w:val="en-GB"/>
    </w:rPr>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eastAsia="Times New Roman" w:hAnsi="Arial" w:cs="Times New Roman"/>
      <w:sz w:val="21"/>
      <w:szCs w:val="24"/>
      <w:lang w:val="en-GB"/>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val="en-GB"/>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rPr>
      <w:rFonts w:ascii="Arial" w:eastAsia="Times New Roman" w:hAnsi="Arial" w:cs="Times New Roman"/>
      <w:sz w:val="21"/>
      <w:szCs w:val="24"/>
      <w:lang w:val="en-GB"/>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1"/>
      <w:szCs w:val="24"/>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1"/>
      <w:szCs w:val="24"/>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1"/>
      <w:szCs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1"/>
      <w:szCs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rFonts w:ascii="Arial" w:eastAsia="Times New Roman" w:hAnsi="Arial" w:cs="Times New Roman"/>
      <w:i/>
      <w:iCs/>
      <w:sz w:val="21"/>
      <w:szCs w:val="24"/>
      <w:lang w:val="en-GB"/>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cs="Consolas"/>
      <w:sz w:val="20"/>
      <w:szCs w:val="20"/>
      <w:lang w:val="en-GB"/>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after="0" w:line="240" w:lineRule="auto"/>
      <w:ind w:left="210" w:hanging="210"/>
    </w:pPr>
  </w:style>
  <w:style w:type="paragraph" w:styleId="Index2">
    <w:name w:val="index 2"/>
    <w:basedOn w:val="Normal"/>
    <w:next w:val="Normal"/>
    <w:autoRedefine/>
    <w:uiPriority w:val="99"/>
    <w:semiHidden/>
    <w:unhideWhenUsed/>
    <w:pPr>
      <w:spacing w:after="0" w:line="240" w:lineRule="auto"/>
      <w:ind w:left="420" w:hanging="210"/>
    </w:pPr>
  </w:style>
  <w:style w:type="paragraph" w:styleId="Index3">
    <w:name w:val="index 3"/>
    <w:basedOn w:val="Normal"/>
    <w:next w:val="Normal"/>
    <w:autoRedefine/>
    <w:uiPriority w:val="99"/>
    <w:semiHidden/>
    <w:unhideWhenUsed/>
    <w:pPr>
      <w:spacing w:after="0" w:line="240" w:lineRule="auto"/>
      <w:ind w:left="630" w:hanging="210"/>
    </w:pPr>
  </w:style>
  <w:style w:type="paragraph" w:styleId="Index4">
    <w:name w:val="index 4"/>
    <w:basedOn w:val="Normal"/>
    <w:next w:val="Normal"/>
    <w:autoRedefine/>
    <w:uiPriority w:val="99"/>
    <w:semiHidden/>
    <w:unhideWhenUsed/>
    <w:pPr>
      <w:spacing w:after="0" w:line="240" w:lineRule="auto"/>
      <w:ind w:left="840" w:hanging="210"/>
    </w:pPr>
  </w:style>
  <w:style w:type="paragraph" w:styleId="Index5">
    <w:name w:val="index 5"/>
    <w:basedOn w:val="Normal"/>
    <w:next w:val="Normal"/>
    <w:autoRedefine/>
    <w:uiPriority w:val="99"/>
    <w:semiHidden/>
    <w:unhideWhenUsed/>
    <w:pPr>
      <w:spacing w:after="0" w:line="240" w:lineRule="auto"/>
      <w:ind w:left="1050" w:hanging="210"/>
    </w:pPr>
  </w:style>
  <w:style w:type="paragraph" w:styleId="Index6">
    <w:name w:val="index 6"/>
    <w:basedOn w:val="Normal"/>
    <w:next w:val="Normal"/>
    <w:autoRedefine/>
    <w:uiPriority w:val="99"/>
    <w:semiHidden/>
    <w:unhideWhenUsed/>
    <w:pPr>
      <w:spacing w:after="0" w:line="240" w:lineRule="auto"/>
      <w:ind w:left="1260" w:hanging="210"/>
    </w:pPr>
  </w:style>
  <w:style w:type="paragraph" w:styleId="Index7">
    <w:name w:val="index 7"/>
    <w:basedOn w:val="Normal"/>
    <w:next w:val="Normal"/>
    <w:autoRedefine/>
    <w:uiPriority w:val="99"/>
    <w:semiHidden/>
    <w:unhideWhenUsed/>
    <w:pPr>
      <w:spacing w:after="0" w:line="240" w:lineRule="auto"/>
      <w:ind w:left="1470" w:hanging="210"/>
    </w:pPr>
  </w:style>
  <w:style w:type="paragraph" w:styleId="Index8">
    <w:name w:val="index 8"/>
    <w:basedOn w:val="Normal"/>
    <w:next w:val="Normal"/>
    <w:autoRedefine/>
    <w:uiPriority w:val="99"/>
    <w:semiHidden/>
    <w:unhideWhenUsed/>
    <w:pPr>
      <w:spacing w:after="0" w:line="240" w:lineRule="auto"/>
      <w:ind w:left="1680" w:hanging="210"/>
    </w:pPr>
  </w:style>
  <w:style w:type="paragraph" w:styleId="Index9">
    <w:name w:val="index 9"/>
    <w:basedOn w:val="Normal"/>
    <w:next w:val="Normal"/>
    <w:autoRedefine/>
    <w:uiPriority w:val="99"/>
    <w:semiHidden/>
    <w:unhideWhenUsed/>
    <w:pPr>
      <w:spacing w:after="0" w:line="240" w:lineRule="auto"/>
      <w:ind w:left="1890" w:hanging="21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5B9BD5" w:themeColor="accent1"/>
    </w:rPr>
  </w:style>
  <w:style w:type="paragraph" w:styleId="IntenseQuote">
    <w:name w:val="Intense Quote"/>
    <w:basedOn w:val="Normal"/>
    <w:next w:val="Normal"/>
    <w:link w:val="IntenseQuoteChar"/>
    <w:uiPriority w:val="99"/>
    <w:semiHidden/>
    <w:unhideWhenUsed/>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rFonts w:ascii="Arial" w:eastAsia="Times New Roman" w:hAnsi="Arial" w:cs="Times New Roman"/>
      <w:b/>
      <w:bCs/>
      <w:i/>
      <w:iCs/>
      <w:color w:val="5B9BD5" w:themeColor="accent1"/>
      <w:sz w:val="21"/>
      <w:szCs w:val="24"/>
      <w:lang w:val="en-GB"/>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8"/>
      </w:numPr>
      <w:contextualSpacing/>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styleId="ListNumber5">
    <w:name w:val="List Number 5"/>
    <w:basedOn w:val="Normal"/>
    <w:uiPriority w:val="99"/>
    <w:semiHidden/>
    <w:unhideWhenUsed/>
    <w:pPr>
      <w:numPr>
        <w:numId w:val="12"/>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Pr>
      <w:rFonts w:ascii="Consolas" w:eastAsia="Times New Roman" w:hAnsi="Consolas" w:cs="Consolas"/>
      <w:sz w:val="20"/>
      <w:szCs w:val="20"/>
      <w:lang w:val="en-GB"/>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rPr>
      <w:rFonts w:ascii="Arial" w:eastAsia="Times New Roman" w:hAnsi="Arial" w:cs="Times New Roman"/>
      <w:sz w:val="21"/>
      <w:szCs w:val="24"/>
      <w:lang w:val="en-GB"/>
    </w:rPr>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Pr>
      <w:rFonts w:ascii="Consolas" w:eastAsia="Times New Roman" w:hAnsi="Consolas" w:cs="Consolas"/>
      <w:sz w:val="21"/>
      <w:szCs w:val="21"/>
      <w:lang w:val="en-GB"/>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eastAsia="Times New Roman" w:hAnsi="Arial" w:cs="Times New Roman"/>
      <w:i/>
      <w:iCs/>
      <w:color w:val="000000" w:themeColor="text1"/>
      <w:sz w:val="21"/>
      <w:szCs w:val="24"/>
      <w:lang w:val="en-GB"/>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imes New Roman" w:hAnsi="Arial" w:cs="Times New Roman"/>
      <w:sz w:val="21"/>
      <w:szCs w:val="24"/>
      <w:lang w:val="en-GB"/>
    </w:r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rPr>
      <w:rFonts w:ascii="Arial" w:eastAsia="Times New Roman" w:hAnsi="Arial" w:cs="Times New Roman"/>
      <w:sz w:val="21"/>
      <w:szCs w:val="24"/>
      <w:lang w:val="en-GB"/>
    </w:rPr>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en-GB"/>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pPr>
      <w:spacing w:after="26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6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6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6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6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6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6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6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6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6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6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6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6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6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6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6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6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6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6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6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6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6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6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6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6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6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10" w:hanging="21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6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6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6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6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6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6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6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6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6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6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10"/>
    </w:pPr>
  </w:style>
  <w:style w:type="paragraph" w:styleId="TOC3">
    <w:name w:val="toc 3"/>
    <w:basedOn w:val="Normal"/>
    <w:next w:val="Normal"/>
    <w:autoRedefine/>
    <w:uiPriority w:val="99"/>
    <w:semiHidden/>
    <w:unhideWhenUsed/>
    <w:pPr>
      <w:spacing w:after="100"/>
      <w:ind w:left="420"/>
    </w:pPr>
  </w:style>
  <w:style w:type="paragraph" w:styleId="TOC4">
    <w:name w:val="toc 4"/>
    <w:basedOn w:val="Normal"/>
    <w:next w:val="Normal"/>
    <w:autoRedefine/>
    <w:uiPriority w:val="99"/>
    <w:semiHidden/>
    <w:unhideWhenUsed/>
    <w:pPr>
      <w:spacing w:after="100"/>
      <w:ind w:left="630"/>
    </w:pPr>
  </w:style>
  <w:style w:type="paragraph" w:styleId="TOC5">
    <w:name w:val="toc 5"/>
    <w:basedOn w:val="Normal"/>
    <w:next w:val="Normal"/>
    <w:autoRedefine/>
    <w:uiPriority w:val="99"/>
    <w:semiHidden/>
    <w:unhideWhenUsed/>
    <w:pPr>
      <w:spacing w:after="100"/>
      <w:ind w:left="840"/>
    </w:pPr>
  </w:style>
  <w:style w:type="paragraph" w:styleId="TOC6">
    <w:name w:val="toc 6"/>
    <w:basedOn w:val="Normal"/>
    <w:next w:val="Normal"/>
    <w:autoRedefine/>
    <w:uiPriority w:val="99"/>
    <w:semiHidden/>
    <w:unhideWhenUsed/>
    <w:pPr>
      <w:spacing w:after="100"/>
      <w:ind w:left="1050"/>
    </w:pPr>
  </w:style>
  <w:style w:type="paragraph" w:styleId="TOC7">
    <w:name w:val="toc 7"/>
    <w:basedOn w:val="Normal"/>
    <w:next w:val="Normal"/>
    <w:autoRedefine/>
    <w:uiPriority w:val="99"/>
    <w:semiHidden/>
    <w:unhideWhenUsed/>
    <w:pPr>
      <w:spacing w:after="100"/>
      <w:ind w:left="1260"/>
    </w:pPr>
  </w:style>
  <w:style w:type="paragraph" w:styleId="TOC8">
    <w:name w:val="toc 8"/>
    <w:basedOn w:val="Normal"/>
    <w:next w:val="Normal"/>
    <w:autoRedefine/>
    <w:uiPriority w:val="99"/>
    <w:semiHidden/>
    <w:unhideWhenUsed/>
    <w:pPr>
      <w:spacing w:after="100"/>
      <w:ind w:left="1470"/>
    </w:pPr>
  </w:style>
  <w:style w:type="paragraph" w:styleId="TOC9">
    <w:name w:val="toc 9"/>
    <w:basedOn w:val="Normal"/>
    <w:next w:val="Normal"/>
    <w:autoRedefine/>
    <w:uiPriority w:val="99"/>
    <w:semiHidden/>
    <w:unhideWhenUsed/>
    <w:pPr>
      <w:spacing w:after="100"/>
      <w:ind w:left="1680"/>
    </w:pPr>
  </w:style>
  <w:style w:type="paragraph" w:styleId="TOCHeading">
    <w:name w:val="TOC Heading"/>
    <w:basedOn w:val="Heading1"/>
    <w:next w:val="Normal"/>
    <w:uiPriority w:val="99"/>
    <w:semiHidden/>
    <w:unhideWhenUsed/>
    <w:pPr>
      <w:keepLines/>
      <w:spacing w:before="480" w:after="0"/>
      <w:outlineLvl w:val="9"/>
    </w:pPr>
    <w:rPr>
      <w:rFonts w:asciiTheme="majorHAnsi" w:eastAsiaTheme="majorEastAsia" w:hAnsiTheme="majorHAnsi" w:cstheme="majorBidi"/>
      <w:color w:val="2E74B5" w:themeColor="accent1" w:themeShade="BF"/>
      <w:kern w:val="0"/>
      <w:sz w:val="28"/>
      <w:szCs w:val="28"/>
    </w:rPr>
  </w:style>
  <w:style w:type="paragraph" w:customStyle="1" w:styleId="DocsID">
    <w:name w:val="DocsID"/>
    <w:basedOn w:val="Normal"/>
    <w:uiPriority w:val="29"/>
    <w:qFormat/>
    <w:pPr>
      <w:spacing w:before="20" w:after="0" w:line="240" w:lineRule="auto"/>
      <w:jc w:val="left"/>
    </w:pPr>
    <w:rPr>
      <w:sz w:val="16"/>
      <w:szCs w:val="20"/>
    </w:rPr>
  </w:style>
  <w:style w:type="paragraph" w:customStyle="1" w:styleId="zz1794baseparties">
    <w:name w:val="zz1794base parties"/>
    <w:uiPriority w:val="99"/>
    <w:semiHidden/>
    <w:qFormat/>
    <w:pPr>
      <w:spacing w:after="240" w:line="240" w:lineRule="auto"/>
    </w:pPr>
    <w:rPr>
      <w:rFonts w:ascii="Arial" w:eastAsia="Times New Roman" w:hAnsi="Arial" w:cs="Times New Roman"/>
      <w:sz w:val="20"/>
      <w:szCs w:val="20"/>
      <w:lang w:val="en-GB" w:eastAsia="en-CA"/>
    </w:rPr>
  </w:style>
  <w:style w:type="paragraph" w:customStyle="1" w:styleId="StandardL1">
    <w:name w:val="Standard_L1"/>
    <w:basedOn w:val="Normal"/>
    <w:next w:val="StandardL2"/>
    <w:uiPriority w:val="49"/>
    <w:qFormat/>
    <w:pPr>
      <w:keepNext/>
      <w:numPr>
        <w:numId w:val="13"/>
      </w:numPr>
      <w:spacing w:after="240" w:line="240" w:lineRule="auto"/>
      <w:outlineLvl w:val="0"/>
    </w:pPr>
    <w:rPr>
      <w:rFonts w:cs="Arial"/>
      <w:b/>
      <w:sz w:val="24"/>
      <w:szCs w:val="20"/>
      <w:lang w:eastAsia="en-CA"/>
    </w:rPr>
  </w:style>
  <w:style w:type="paragraph" w:customStyle="1" w:styleId="StandardL2">
    <w:name w:val="Standard_L2"/>
    <w:basedOn w:val="Normal"/>
    <w:link w:val="StandardL2Char"/>
    <w:uiPriority w:val="49"/>
    <w:qFormat/>
    <w:pPr>
      <w:numPr>
        <w:ilvl w:val="1"/>
        <w:numId w:val="13"/>
      </w:numPr>
      <w:spacing w:after="240" w:line="240" w:lineRule="auto"/>
      <w:outlineLvl w:val="1"/>
    </w:pPr>
    <w:rPr>
      <w:rFonts w:cs="Arial"/>
      <w:sz w:val="20"/>
      <w:szCs w:val="20"/>
      <w:lang w:eastAsia="en-CA"/>
    </w:rPr>
  </w:style>
  <w:style w:type="paragraph" w:customStyle="1" w:styleId="StandardL3">
    <w:name w:val="Standard_L3"/>
    <w:basedOn w:val="Normal"/>
    <w:link w:val="StandardL3Char"/>
    <w:uiPriority w:val="49"/>
    <w:qFormat/>
    <w:pPr>
      <w:numPr>
        <w:ilvl w:val="2"/>
        <w:numId w:val="13"/>
      </w:numPr>
      <w:spacing w:after="240" w:line="240" w:lineRule="auto"/>
      <w:outlineLvl w:val="2"/>
    </w:pPr>
    <w:rPr>
      <w:rFonts w:cs="Arial"/>
      <w:sz w:val="20"/>
      <w:szCs w:val="20"/>
      <w:lang w:eastAsia="en-CA"/>
    </w:rPr>
  </w:style>
  <w:style w:type="paragraph" w:customStyle="1" w:styleId="StandardL4">
    <w:name w:val="Standard_L4"/>
    <w:basedOn w:val="Normal"/>
    <w:uiPriority w:val="49"/>
    <w:qFormat/>
    <w:pPr>
      <w:numPr>
        <w:ilvl w:val="3"/>
        <w:numId w:val="13"/>
      </w:numPr>
      <w:spacing w:after="240" w:line="240" w:lineRule="auto"/>
      <w:outlineLvl w:val="3"/>
    </w:pPr>
    <w:rPr>
      <w:rFonts w:cs="Arial"/>
      <w:sz w:val="20"/>
      <w:szCs w:val="20"/>
      <w:lang w:eastAsia="en-CA"/>
    </w:rPr>
  </w:style>
  <w:style w:type="paragraph" w:customStyle="1" w:styleId="StandardL5">
    <w:name w:val="Standard_L5"/>
    <w:basedOn w:val="Normal"/>
    <w:uiPriority w:val="49"/>
    <w:qFormat/>
    <w:pPr>
      <w:numPr>
        <w:ilvl w:val="4"/>
        <w:numId w:val="13"/>
      </w:numPr>
      <w:spacing w:after="240" w:line="240" w:lineRule="auto"/>
      <w:outlineLvl w:val="4"/>
    </w:pPr>
    <w:rPr>
      <w:rFonts w:cs="Arial"/>
      <w:sz w:val="20"/>
      <w:szCs w:val="20"/>
      <w:lang w:eastAsia="en-CA"/>
    </w:rPr>
  </w:style>
  <w:style w:type="paragraph" w:customStyle="1" w:styleId="StandardL6">
    <w:name w:val="Standard_L6"/>
    <w:basedOn w:val="Normal"/>
    <w:uiPriority w:val="49"/>
    <w:qFormat/>
    <w:pPr>
      <w:numPr>
        <w:ilvl w:val="5"/>
        <w:numId w:val="13"/>
      </w:numPr>
      <w:spacing w:after="240" w:line="240" w:lineRule="auto"/>
      <w:outlineLvl w:val="5"/>
    </w:pPr>
    <w:rPr>
      <w:rFonts w:cs="Arial"/>
      <w:sz w:val="20"/>
      <w:szCs w:val="20"/>
      <w:lang w:eastAsia="en-CA"/>
    </w:rPr>
  </w:style>
  <w:style w:type="paragraph" w:customStyle="1" w:styleId="StandardL7">
    <w:name w:val="Standard_L7"/>
    <w:basedOn w:val="Normal"/>
    <w:uiPriority w:val="49"/>
    <w:qFormat/>
    <w:pPr>
      <w:numPr>
        <w:ilvl w:val="6"/>
        <w:numId w:val="13"/>
      </w:numPr>
      <w:spacing w:after="240" w:line="240" w:lineRule="auto"/>
      <w:outlineLvl w:val="6"/>
    </w:pPr>
    <w:rPr>
      <w:rFonts w:cs="Arial"/>
      <w:sz w:val="20"/>
      <w:szCs w:val="20"/>
      <w:lang w:eastAsia="en-CA"/>
    </w:rPr>
  </w:style>
  <w:style w:type="paragraph" w:customStyle="1" w:styleId="StandardL8">
    <w:name w:val="Standard_L8"/>
    <w:basedOn w:val="Normal"/>
    <w:uiPriority w:val="49"/>
    <w:qFormat/>
    <w:pPr>
      <w:numPr>
        <w:ilvl w:val="7"/>
        <w:numId w:val="13"/>
      </w:numPr>
      <w:spacing w:after="240" w:line="240" w:lineRule="auto"/>
      <w:outlineLvl w:val="7"/>
    </w:pPr>
    <w:rPr>
      <w:rFonts w:cs="Arial"/>
      <w:sz w:val="20"/>
      <w:szCs w:val="20"/>
      <w:lang w:eastAsia="en-CA"/>
    </w:rPr>
  </w:style>
  <w:style w:type="paragraph" w:customStyle="1" w:styleId="StandardL9">
    <w:name w:val="Standard_L9"/>
    <w:basedOn w:val="Normal"/>
    <w:uiPriority w:val="49"/>
    <w:qFormat/>
    <w:pPr>
      <w:numPr>
        <w:ilvl w:val="8"/>
        <w:numId w:val="13"/>
      </w:numPr>
      <w:spacing w:after="240" w:line="240" w:lineRule="auto"/>
      <w:ind w:hanging="567"/>
      <w:outlineLvl w:val="8"/>
    </w:pPr>
    <w:rPr>
      <w:rFonts w:cs="Arial"/>
      <w:sz w:val="20"/>
      <w:szCs w:val="20"/>
      <w:lang w:eastAsia="en-CA"/>
    </w:rPr>
  </w:style>
  <w:style w:type="numbering" w:customStyle="1" w:styleId="StandardList">
    <w:name w:val="_Standard List"/>
    <w:basedOn w:val="NoList"/>
    <w:pPr>
      <w:numPr>
        <w:numId w:val="14"/>
      </w:numPr>
    </w:pPr>
  </w:style>
  <w:style w:type="paragraph" w:customStyle="1" w:styleId="Body4">
    <w:name w:val="Body4"/>
    <w:basedOn w:val="Normal"/>
    <w:uiPriority w:val="29"/>
    <w:qFormat/>
    <w:pPr>
      <w:spacing w:after="240" w:line="240" w:lineRule="auto"/>
      <w:ind w:left="1276"/>
    </w:pPr>
    <w:rPr>
      <w:rFonts w:eastAsia="SimSun"/>
      <w:sz w:val="20"/>
      <w:szCs w:val="20"/>
      <w:lang w:eastAsia="zh-CN"/>
    </w:rPr>
  </w:style>
  <w:style w:type="paragraph" w:customStyle="1" w:styleId="Heading2Title">
    <w:name w:val="Heading 2 Title"/>
    <w:basedOn w:val="Heading2"/>
    <w:next w:val="Normal"/>
    <w:uiPriority w:val="29"/>
    <w:qFormat/>
    <w:pPr>
      <w:keepNext w:val="0"/>
      <w:tabs>
        <w:tab w:val="num" w:pos="567"/>
      </w:tabs>
      <w:spacing w:before="0" w:after="240" w:line="240" w:lineRule="auto"/>
      <w:ind w:left="567" w:hanging="567"/>
    </w:pPr>
    <w:rPr>
      <w:rFonts w:eastAsia="SimSun" w:cs="Times New Roman"/>
      <w:bCs w:val="0"/>
      <w:i w:val="0"/>
      <w:iCs w:val="0"/>
      <w:sz w:val="20"/>
      <w:szCs w:val="20"/>
      <w:lang w:eastAsia="zh-CN"/>
    </w:rPr>
  </w:style>
  <w:style w:type="paragraph" w:customStyle="1" w:styleId="Heading3List">
    <w:name w:val="Heading 3 List"/>
    <w:basedOn w:val="Heading3"/>
    <w:next w:val="Body3List"/>
    <w:uiPriority w:val="29"/>
    <w:qFormat/>
    <w:pPr>
      <w:keepNext w:val="0"/>
      <w:keepLines w:val="0"/>
      <w:tabs>
        <w:tab w:val="left" w:pos="851"/>
      </w:tabs>
      <w:spacing w:before="0" w:after="240" w:line="240" w:lineRule="auto"/>
      <w:ind w:left="850" w:hanging="737"/>
    </w:pPr>
    <w:rPr>
      <w:rFonts w:ascii="Arial" w:eastAsia="SimSun" w:hAnsi="Arial" w:cs="Times New Roman"/>
      <w:color w:val="auto"/>
      <w:sz w:val="20"/>
      <w:szCs w:val="20"/>
      <w:lang w:eastAsia="zh-CN"/>
    </w:rPr>
  </w:style>
  <w:style w:type="paragraph" w:customStyle="1" w:styleId="Body3List">
    <w:name w:val="Body3 List"/>
    <w:basedOn w:val="Normal"/>
    <w:uiPriority w:val="29"/>
    <w:qFormat/>
    <w:pPr>
      <w:spacing w:after="240" w:line="240" w:lineRule="auto"/>
      <w:ind w:left="851"/>
    </w:pPr>
    <w:rPr>
      <w:rFonts w:eastAsia="SimSun"/>
      <w:sz w:val="20"/>
      <w:szCs w:val="20"/>
      <w:lang w:eastAsia="zh-CN"/>
    </w:rPr>
  </w:style>
  <w:style w:type="paragraph" w:customStyle="1" w:styleId="BodyText0">
    <w:name w:val="#BodyText"/>
    <w:basedOn w:val="Normal"/>
    <w:qFormat/>
    <w:pPr>
      <w:spacing w:after="240" w:line="240" w:lineRule="auto"/>
    </w:pPr>
    <w:rPr>
      <w:sz w:val="20"/>
      <w:szCs w:val="20"/>
      <w:lang w:eastAsia="en-CA"/>
    </w:rPr>
  </w:style>
  <w:style w:type="paragraph" w:customStyle="1" w:styleId="SimpleL1">
    <w:name w:val="Simple_L1"/>
    <w:basedOn w:val="BodyText0"/>
    <w:uiPriority w:val="49"/>
    <w:qFormat/>
    <w:pPr>
      <w:numPr>
        <w:numId w:val="15"/>
      </w:numPr>
      <w:spacing w:line="360" w:lineRule="auto"/>
      <w:outlineLvl w:val="0"/>
    </w:pPr>
    <w:rPr>
      <w:rFonts w:cs="Arial"/>
    </w:rPr>
  </w:style>
  <w:style w:type="paragraph" w:customStyle="1" w:styleId="SimpleL2">
    <w:name w:val="Simple_L2"/>
    <w:basedOn w:val="BodyText0"/>
    <w:uiPriority w:val="49"/>
    <w:qFormat/>
    <w:pPr>
      <w:numPr>
        <w:ilvl w:val="1"/>
        <w:numId w:val="15"/>
      </w:numPr>
      <w:spacing w:line="360" w:lineRule="auto"/>
      <w:outlineLvl w:val="1"/>
    </w:pPr>
    <w:rPr>
      <w:rFonts w:cs="Arial"/>
    </w:rPr>
  </w:style>
  <w:style w:type="paragraph" w:customStyle="1" w:styleId="SimpleL3">
    <w:name w:val="Simple_L3"/>
    <w:basedOn w:val="BodyText0"/>
    <w:uiPriority w:val="49"/>
    <w:qFormat/>
    <w:pPr>
      <w:numPr>
        <w:ilvl w:val="2"/>
        <w:numId w:val="15"/>
      </w:numPr>
      <w:spacing w:line="360" w:lineRule="auto"/>
      <w:outlineLvl w:val="2"/>
    </w:pPr>
    <w:rPr>
      <w:rFonts w:cs="Arial"/>
    </w:rPr>
  </w:style>
  <w:style w:type="paragraph" w:customStyle="1" w:styleId="SimpleL4">
    <w:name w:val="Simple_L4"/>
    <w:basedOn w:val="BodyText0"/>
    <w:uiPriority w:val="49"/>
    <w:qFormat/>
    <w:pPr>
      <w:numPr>
        <w:ilvl w:val="3"/>
        <w:numId w:val="15"/>
      </w:numPr>
      <w:spacing w:line="360" w:lineRule="auto"/>
      <w:outlineLvl w:val="3"/>
    </w:pPr>
    <w:rPr>
      <w:rFonts w:cs="Arial"/>
    </w:rPr>
  </w:style>
  <w:style w:type="paragraph" w:customStyle="1" w:styleId="SimpleL5">
    <w:name w:val="Simple_L5"/>
    <w:basedOn w:val="BodyText0"/>
    <w:uiPriority w:val="49"/>
    <w:qFormat/>
    <w:pPr>
      <w:numPr>
        <w:ilvl w:val="4"/>
        <w:numId w:val="15"/>
      </w:numPr>
      <w:spacing w:line="360" w:lineRule="auto"/>
      <w:outlineLvl w:val="4"/>
    </w:pPr>
    <w:rPr>
      <w:rFonts w:cs="Arial"/>
    </w:rPr>
  </w:style>
  <w:style w:type="numbering" w:customStyle="1" w:styleId="SimpleList">
    <w:name w:val="_Simple List"/>
    <w:basedOn w:val="NoList"/>
    <w:pPr>
      <w:numPr>
        <w:numId w:val="16"/>
      </w:numPr>
    </w:pPr>
  </w:style>
  <w:style w:type="character" w:customStyle="1" w:styleId="StandardL2Char">
    <w:name w:val="Standard_L2 Char"/>
    <w:link w:val="StandardL2"/>
    <w:uiPriority w:val="49"/>
    <w:locked/>
    <w:rPr>
      <w:rFonts w:ascii="Arial" w:eastAsia="Times New Roman" w:hAnsi="Arial" w:cs="Arial"/>
      <w:sz w:val="20"/>
      <w:szCs w:val="20"/>
      <w:lang w:val="en-GB" w:eastAsia="en-CA"/>
    </w:rPr>
  </w:style>
  <w:style w:type="character" w:customStyle="1" w:styleId="StandardL3Char">
    <w:name w:val="Standard_L3 Char"/>
    <w:link w:val="StandardL3"/>
    <w:uiPriority w:val="49"/>
    <w:locked/>
    <w:rPr>
      <w:rFonts w:ascii="Arial" w:eastAsia="Times New Roman" w:hAnsi="Arial" w:cs="Arial"/>
      <w:sz w:val="20"/>
      <w:szCs w:val="20"/>
      <w:lang w:val="en-GB" w:eastAsia="en-CA"/>
    </w:rPr>
  </w:style>
  <w:style w:type="paragraph" w:customStyle="1" w:styleId="Parties">
    <w:name w:val="Parties"/>
    <w:basedOn w:val="BodyText"/>
    <w:next w:val="BodyText"/>
    <w:uiPriority w:val="49"/>
    <w:qFormat/>
    <w:pPr>
      <w:numPr>
        <w:numId w:val="17"/>
      </w:numPr>
      <w:spacing w:after="220" w:line="240" w:lineRule="auto"/>
    </w:pPr>
    <w:rPr>
      <w:rFonts w:ascii="Times New Roman" w:hAnsi="Times New Roman"/>
      <w:sz w:val="22"/>
      <w:szCs w:val="20"/>
    </w:rPr>
  </w:style>
  <w:style w:type="character" w:customStyle="1" w:styleId="Mention1">
    <w:name w:val="Mention1"/>
    <w:basedOn w:val="DefaultParagraphFont"/>
    <w:uiPriority w:val="29"/>
    <w:unhideWhenUsed/>
    <w:qFormat/>
    <w:rPr>
      <w:color w:val="2B579A"/>
      <w:shd w:val="clear" w:color="auto" w:fill="E6E6E6"/>
    </w:rPr>
  </w:style>
  <w:style w:type="character" w:customStyle="1" w:styleId="Prompt">
    <w:name w:val="Prompt"/>
    <w:basedOn w:val="DefaultParagraphFont"/>
    <w:uiPriority w:val="29"/>
    <w:qFormat/>
    <w:rPr>
      <w:rFonts w:cs="Arial"/>
      <w:color w:val="0000F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8018">
      <w:bodyDiv w:val="1"/>
      <w:marLeft w:val="0"/>
      <w:marRight w:val="0"/>
      <w:marTop w:val="0"/>
      <w:marBottom w:val="0"/>
      <w:divBdr>
        <w:top w:val="none" w:sz="0" w:space="0" w:color="auto"/>
        <w:left w:val="none" w:sz="0" w:space="0" w:color="auto"/>
        <w:bottom w:val="none" w:sz="0" w:space="0" w:color="auto"/>
        <w:right w:val="none" w:sz="0" w:space="0" w:color="auto"/>
      </w:divBdr>
    </w:div>
    <w:div w:id="1201671650">
      <w:bodyDiv w:val="1"/>
      <w:marLeft w:val="0"/>
      <w:marRight w:val="0"/>
      <w:marTop w:val="0"/>
      <w:marBottom w:val="0"/>
      <w:divBdr>
        <w:top w:val="none" w:sz="0" w:space="0" w:color="auto"/>
        <w:left w:val="none" w:sz="0" w:space="0" w:color="auto"/>
        <w:bottom w:val="none" w:sz="0" w:space="0" w:color="auto"/>
        <w:right w:val="none" w:sz="0" w:space="0" w:color="auto"/>
      </w:divBdr>
    </w:div>
    <w:div w:id="1239560119">
      <w:bodyDiv w:val="1"/>
      <w:marLeft w:val="0"/>
      <w:marRight w:val="0"/>
      <w:marTop w:val="0"/>
      <w:marBottom w:val="0"/>
      <w:divBdr>
        <w:top w:val="none" w:sz="0" w:space="0" w:color="auto"/>
        <w:left w:val="none" w:sz="0" w:space="0" w:color="auto"/>
        <w:bottom w:val="none" w:sz="0" w:space="0" w:color="auto"/>
        <w:right w:val="none" w:sz="0" w:space="0" w:color="auto"/>
      </w:divBdr>
      <w:divsChild>
        <w:div w:id="1510177689">
          <w:marLeft w:val="0"/>
          <w:marRight w:val="0"/>
          <w:marTop w:val="0"/>
          <w:marBottom w:val="0"/>
          <w:divBdr>
            <w:top w:val="none" w:sz="0" w:space="0" w:color="auto"/>
            <w:left w:val="none" w:sz="0" w:space="0" w:color="auto"/>
            <w:bottom w:val="none" w:sz="0" w:space="0" w:color="auto"/>
            <w:right w:val="none" w:sz="0" w:space="0" w:color="auto"/>
          </w:divBdr>
        </w:div>
      </w:divsChild>
    </w:div>
    <w:div w:id="1302231200">
      <w:bodyDiv w:val="1"/>
      <w:marLeft w:val="0"/>
      <w:marRight w:val="0"/>
      <w:marTop w:val="0"/>
      <w:marBottom w:val="0"/>
      <w:divBdr>
        <w:top w:val="none" w:sz="0" w:space="0" w:color="auto"/>
        <w:left w:val="none" w:sz="0" w:space="0" w:color="auto"/>
        <w:bottom w:val="none" w:sz="0" w:space="0" w:color="auto"/>
        <w:right w:val="none" w:sz="0" w:space="0" w:color="auto"/>
      </w:divBdr>
    </w:div>
    <w:div w:id="1667513962">
      <w:bodyDiv w:val="1"/>
      <w:marLeft w:val="0"/>
      <w:marRight w:val="0"/>
      <w:marTop w:val="0"/>
      <w:marBottom w:val="0"/>
      <w:divBdr>
        <w:top w:val="none" w:sz="0" w:space="0" w:color="auto"/>
        <w:left w:val="none" w:sz="0" w:space="0" w:color="auto"/>
        <w:bottom w:val="none" w:sz="0" w:space="0" w:color="auto"/>
        <w:right w:val="none" w:sz="0" w:space="0" w:color="auto"/>
      </w:divBdr>
    </w:div>
    <w:div w:id="1860117456">
      <w:bodyDiv w:val="1"/>
      <w:marLeft w:val="0"/>
      <w:marRight w:val="0"/>
      <w:marTop w:val="0"/>
      <w:marBottom w:val="0"/>
      <w:divBdr>
        <w:top w:val="none" w:sz="0" w:space="0" w:color="auto"/>
        <w:left w:val="none" w:sz="0" w:space="0" w:color="auto"/>
        <w:bottom w:val="none" w:sz="0" w:space="0" w:color="auto"/>
        <w:right w:val="none" w:sz="0" w:space="0" w:color="auto"/>
      </w:divBdr>
    </w:div>
    <w:div w:id="19947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1ab9889e-1560-4440-87cb-c03200e41b86">
      <Terms xmlns="http://schemas.microsoft.com/office/infopath/2007/PartnerControls"/>
    </lcf76f155ced4ddcb4097134ff3c332f>
    <TaxCatchAll xmlns="56e8fde9-f66a-4997-8251-f5f2550eef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29" ma:contentTypeDescription="Create a new document." ma:contentTypeScope="" ma:versionID="5d3949e60d0edaf837156e35ec7afb83">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60bd124a48f5422c7d548a7313825f43"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ad7c8c7-cbfe-4445-8c93-5e017a8041f1}" ma:internalName="TaxCatchAll" ma:showField="CatchAllData" ma:web="56e8fde9-f66a-4997-8251-f5f2550eef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7092a5-376c-49bb-b001-2afca4e871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F689-C68E-4714-B02C-ECC73702697E}">
  <ds:schemaRefs>
    <ds:schemaRef ds:uri="http://schemas.microsoft.com/office/2006/metadata/properties"/>
    <ds:schemaRef ds:uri="http://schemas.microsoft.com/office/infopath/2007/PartnerControls"/>
    <ds:schemaRef ds:uri="http://schemas.microsoft.com/sharepoint/v3/fields"/>
    <ds:schemaRef ds:uri="1ab9889e-1560-4440-87cb-c03200e41b86"/>
    <ds:schemaRef ds:uri="56e8fde9-f66a-4997-8251-f5f2550eef39"/>
  </ds:schemaRefs>
</ds:datastoreItem>
</file>

<file path=customXml/itemProps2.xml><?xml version="1.0" encoding="utf-8"?>
<ds:datastoreItem xmlns:ds="http://schemas.openxmlformats.org/officeDocument/2006/customXml" ds:itemID="{D2CA58EB-B259-4B9E-B977-EE4CE8832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fde9-f66a-4997-8251-f5f2550eef39"/>
    <ds:schemaRef ds:uri="1ab9889e-1560-4440-87cb-c03200e41b8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07C82-CDD1-4E71-A70E-5E6F5B2A1233}">
  <ds:schemaRefs>
    <ds:schemaRef ds:uri="http://schemas.microsoft.com/sharepoint/v3/contenttype/forms"/>
  </ds:schemaRefs>
</ds:datastoreItem>
</file>

<file path=customXml/itemProps4.xml><?xml version="1.0" encoding="utf-8"?>
<ds:datastoreItem xmlns:ds="http://schemas.openxmlformats.org/officeDocument/2006/customXml" ds:itemID="{C531BC40-843F-4C75-A28D-C7A6B6250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2020-04-03T15:49:00Z</dcterms:created>
  <dcterms:modified xsi:type="dcterms:W3CDTF">2022-06-27T10:42:00Z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fc6ffa6b-c117-480c-b44b-33aaf39bb845</vt:lpwstr>
  </property>
  <property fmtid="{D5CDD505-2E9C-101B-9397-08002B2CF9AE}" pid="3" name="ContentTypeId">
    <vt:lpwstr>0x010100350DD203F22D5E4D998BCDD61A96F6A5</vt:lpwstr>
  </property>
  <property fmtid="{D5CDD505-2E9C-101B-9397-08002B2CF9AE}" pid="4" name="MediaServiceImageTags">
    <vt:lpwstr/>
  </property>
</Properties>
</file>